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DF2" w:rsidRPr="0056226E" w:rsidRDefault="00A64DF2" w:rsidP="00A64D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01397" w:rsidRPr="00501397" w:rsidRDefault="00501397" w:rsidP="00501397">
      <w:pPr>
        <w:spacing w:before="100" w:beforeAutospacing="1" w:after="100" w:afterAutospacing="1" w:line="240" w:lineRule="auto"/>
        <w:jc w:val="center"/>
        <w:outlineLvl w:val="2"/>
        <w:rPr>
          <w:rFonts w:ascii="Calibri" w:eastAsia="Calibri" w:hAnsi="Calibri" w:cs="Calibri"/>
          <w:b/>
          <w:bCs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b/>
          <w:bCs/>
          <w:sz w:val="24"/>
          <w:szCs w:val="24"/>
          <w:lang w:eastAsia="pl-PL"/>
        </w:rPr>
        <w:t>REGULAMIN STOŁÓWKI SZKOLNEJ</w:t>
      </w:r>
    </w:p>
    <w:p w:rsidR="00501397" w:rsidRPr="00501397" w:rsidRDefault="00501397" w:rsidP="00501397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  <w:proofErr w:type="gramStart"/>
      <w:r w:rsidRPr="00501397">
        <w:rPr>
          <w:rFonts w:ascii="Calibri" w:eastAsia="Calibri" w:hAnsi="Calibri" w:cs="Calibri"/>
          <w:b/>
          <w:bCs/>
          <w:sz w:val="24"/>
          <w:szCs w:val="24"/>
        </w:rPr>
        <w:t>w</w:t>
      </w:r>
      <w:proofErr w:type="gramEnd"/>
      <w:r w:rsidRPr="00501397">
        <w:rPr>
          <w:rFonts w:ascii="Calibri" w:eastAsia="Calibri" w:hAnsi="Calibri" w:cs="Calibri"/>
          <w:b/>
          <w:bCs/>
          <w:sz w:val="24"/>
          <w:szCs w:val="24"/>
        </w:rPr>
        <w:t xml:space="preserve"> Szkole Podstawowej „ATENA”</w:t>
      </w:r>
    </w:p>
    <w:p w:rsidR="00501397" w:rsidRPr="00501397" w:rsidRDefault="00501397" w:rsidP="00501397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  <w:lang w:eastAsia="pl-PL"/>
        </w:rPr>
      </w:pPr>
    </w:p>
    <w:p w:rsidR="00501397" w:rsidRPr="00501397" w:rsidRDefault="00501397" w:rsidP="00501397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</w:rPr>
        <w:t xml:space="preserve">Uchwalono na podstawie: </w:t>
      </w:r>
    </w:p>
    <w:p w:rsidR="00501397" w:rsidRPr="00501397" w:rsidRDefault="00501397" w:rsidP="00501397">
      <w:pPr>
        <w:numPr>
          <w:ilvl w:val="1"/>
          <w:numId w:val="2"/>
        </w:numPr>
        <w:spacing w:after="200" w:line="276" w:lineRule="auto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 w:rsidRPr="00501397">
        <w:rPr>
          <w:rFonts w:ascii="Calibri" w:eastAsia="Calibri" w:hAnsi="Calibri" w:cs="Calibri"/>
          <w:sz w:val="24"/>
          <w:szCs w:val="24"/>
        </w:rPr>
        <w:t>art</w:t>
      </w:r>
      <w:proofErr w:type="gramEnd"/>
      <w:r w:rsidRPr="00501397">
        <w:rPr>
          <w:rFonts w:ascii="Calibri" w:eastAsia="Calibri" w:hAnsi="Calibri" w:cs="Calibri"/>
          <w:sz w:val="24"/>
          <w:szCs w:val="24"/>
        </w:rPr>
        <w:t>. 106 ustawy z 14 grudnia 2016 r. – Prawo oświatowe,</w:t>
      </w:r>
    </w:p>
    <w:p w:rsidR="00501397" w:rsidRPr="00501397" w:rsidRDefault="00501397" w:rsidP="00501397">
      <w:pPr>
        <w:spacing w:after="0" w:line="240" w:lineRule="auto"/>
        <w:rPr>
          <w:rFonts w:ascii="Calibri" w:eastAsia="Calibri" w:hAnsi="Calibri" w:cs="Calibri"/>
          <w:i/>
          <w:iCs/>
          <w:sz w:val="24"/>
          <w:szCs w:val="24"/>
          <w:lang w:eastAsia="pl-PL"/>
        </w:rPr>
      </w:pPr>
    </w:p>
    <w:p w:rsidR="00501397" w:rsidRPr="00501397" w:rsidRDefault="00501397" w:rsidP="00501397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  <w:u w:val="single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t>§ 1.</w:t>
      </w:r>
      <w:r w:rsidRPr="00501397">
        <w:rPr>
          <w:rFonts w:ascii="Calibri" w:eastAsia="Calibri" w:hAnsi="Calibri" w:cs="Calibri"/>
          <w:sz w:val="24"/>
          <w:szCs w:val="24"/>
          <w:u w:val="single"/>
          <w:lang w:eastAsia="pl-PL"/>
        </w:rPr>
        <w:br/>
      </w:r>
      <w:r w:rsidRPr="00501397">
        <w:rPr>
          <w:rFonts w:ascii="Calibri" w:eastAsia="Calibri" w:hAnsi="Calibri" w:cs="Calibri"/>
          <w:b/>
          <w:bCs/>
          <w:sz w:val="24"/>
          <w:szCs w:val="24"/>
          <w:lang w:eastAsia="pl-PL"/>
        </w:rPr>
        <w:t>Postanowienia ogólne</w:t>
      </w:r>
      <w:r w:rsidRPr="00501397">
        <w:rPr>
          <w:rFonts w:ascii="Calibri" w:eastAsia="Calibri" w:hAnsi="Calibri" w:cs="Calibri"/>
          <w:sz w:val="24"/>
          <w:szCs w:val="24"/>
          <w:lang w:eastAsia="pl-PL"/>
        </w:rPr>
        <w:br/>
      </w:r>
    </w:p>
    <w:p w:rsidR="00501397" w:rsidRPr="00501397" w:rsidRDefault="00501397" w:rsidP="00501397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i/>
          <w:iCs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t>Stołówka jest miejscem spożywania posiłków przygotowanych przez zewnętrzną firmę cateringową.</w:t>
      </w:r>
    </w:p>
    <w:p w:rsidR="00501397" w:rsidRPr="00501397" w:rsidRDefault="00501397" w:rsidP="00501397">
      <w:pPr>
        <w:spacing w:after="0" w:line="240" w:lineRule="auto"/>
        <w:ind w:left="720"/>
        <w:jc w:val="both"/>
        <w:rPr>
          <w:rFonts w:ascii="Calibri" w:eastAsia="Calibri" w:hAnsi="Calibri" w:cs="Calibri"/>
          <w:i/>
          <w:iCs/>
          <w:sz w:val="24"/>
          <w:szCs w:val="24"/>
          <w:lang w:eastAsia="pl-PL"/>
        </w:rPr>
      </w:pPr>
    </w:p>
    <w:p w:rsidR="00501397" w:rsidRPr="00501397" w:rsidRDefault="00501397" w:rsidP="00501397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i/>
          <w:iCs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t>Posiłki wydawane są w czasie przeznaczonej na to przerwy obiadowej z następującym podziałem:</w:t>
      </w:r>
    </w:p>
    <w:p w:rsidR="00501397" w:rsidRPr="00501397" w:rsidRDefault="00501397" w:rsidP="00501397">
      <w:pPr>
        <w:spacing w:after="200" w:line="276" w:lineRule="auto"/>
        <w:ind w:left="708"/>
        <w:rPr>
          <w:rFonts w:ascii="Calibri" w:eastAsia="Calibri" w:hAnsi="Calibri" w:cs="Calibri"/>
          <w:i/>
          <w:iCs/>
          <w:sz w:val="24"/>
          <w:szCs w:val="24"/>
          <w:lang w:eastAsia="pl-PL"/>
        </w:rPr>
      </w:pPr>
    </w:p>
    <w:p w:rsidR="00501397" w:rsidRPr="00501397" w:rsidRDefault="00501397" w:rsidP="00501397">
      <w:pPr>
        <w:numPr>
          <w:ilvl w:val="1"/>
          <w:numId w:val="3"/>
        </w:numPr>
        <w:spacing w:after="0" w:line="240" w:lineRule="auto"/>
        <w:jc w:val="both"/>
        <w:rPr>
          <w:rFonts w:ascii="Calibri" w:eastAsia="Calibri" w:hAnsi="Calibri" w:cs="Calibri"/>
          <w:i/>
          <w:iCs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i/>
          <w:iCs/>
          <w:sz w:val="24"/>
          <w:szCs w:val="24"/>
          <w:lang w:eastAsia="pl-PL"/>
        </w:rPr>
        <w:t xml:space="preserve">Klasy I-II </w:t>
      </w:r>
      <w:proofErr w:type="gramStart"/>
      <w:r w:rsidRPr="00501397">
        <w:rPr>
          <w:rFonts w:ascii="Calibri" w:eastAsia="Calibri" w:hAnsi="Calibri" w:cs="Calibri"/>
          <w:i/>
          <w:iCs/>
          <w:sz w:val="24"/>
          <w:szCs w:val="24"/>
          <w:lang w:eastAsia="pl-PL"/>
        </w:rPr>
        <w:t>SP -  od</w:t>
      </w:r>
      <w:proofErr w:type="gramEnd"/>
      <w:r w:rsidRPr="00501397">
        <w:rPr>
          <w:rFonts w:ascii="Calibri" w:eastAsia="Calibri" w:hAnsi="Calibri" w:cs="Calibri"/>
          <w:i/>
          <w:iCs/>
          <w:sz w:val="24"/>
          <w:szCs w:val="24"/>
          <w:lang w:eastAsia="pl-PL"/>
        </w:rPr>
        <w:t xml:space="preserve"> 12.10 </w:t>
      </w:r>
      <w:proofErr w:type="gramStart"/>
      <w:r w:rsidRPr="00501397">
        <w:rPr>
          <w:rFonts w:ascii="Calibri" w:eastAsia="Calibri" w:hAnsi="Calibri" w:cs="Calibri"/>
          <w:i/>
          <w:iCs/>
          <w:sz w:val="24"/>
          <w:szCs w:val="24"/>
          <w:lang w:eastAsia="pl-PL"/>
        </w:rPr>
        <w:t>do</w:t>
      </w:r>
      <w:proofErr w:type="gramEnd"/>
      <w:r w:rsidRPr="00501397">
        <w:rPr>
          <w:rFonts w:ascii="Calibri" w:eastAsia="Calibri" w:hAnsi="Calibri" w:cs="Calibri"/>
          <w:i/>
          <w:iCs/>
          <w:sz w:val="24"/>
          <w:szCs w:val="24"/>
          <w:lang w:eastAsia="pl-PL"/>
        </w:rPr>
        <w:t xml:space="preserve"> 12.25</w:t>
      </w:r>
    </w:p>
    <w:p w:rsidR="00501397" w:rsidRPr="00501397" w:rsidRDefault="00501397" w:rsidP="00501397">
      <w:pPr>
        <w:numPr>
          <w:ilvl w:val="1"/>
          <w:numId w:val="3"/>
        </w:numPr>
        <w:spacing w:after="0" w:line="240" w:lineRule="auto"/>
        <w:jc w:val="both"/>
        <w:rPr>
          <w:rFonts w:ascii="Calibri" w:eastAsia="Calibri" w:hAnsi="Calibri" w:cs="Calibri"/>
          <w:i/>
          <w:iCs/>
          <w:sz w:val="24"/>
          <w:szCs w:val="24"/>
          <w:lang w:eastAsia="pl-PL"/>
        </w:rPr>
      </w:pPr>
      <w:r>
        <w:rPr>
          <w:rFonts w:ascii="Calibri" w:eastAsia="Calibri" w:hAnsi="Calibri" w:cs="Calibri"/>
          <w:i/>
          <w:iCs/>
          <w:sz w:val="24"/>
          <w:szCs w:val="24"/>
          <w:lang w:eastAsia="pl-PL"/>
        </w:rPr>
        <w:t>Klasy IIISP-VIII SP</w:t>
      </w:r>
      <w:r w:rsidRPr="00501397">
        <w:rPr>
          <w:rFonts w:ascii="Calibri" w:eastAsia="Calibri" w:hAnsi="Calibri" w:cs="Calibri"/>
          <w:i/>
          <w:iCs/>
          <w:sz w:val="24"/>
          <w:szCs w:val="24"/>
          <w:lang w:eastAsia="pl-PL"/>
        </w:rPr>
        <w:t xml:space="preserve"> – od 12.25 </w:t>
      </w:r>
      <w:proofErr w:type="gramStart"/>
      <w:r w:rsidRPr="00501397">
        <w:rPr>
          <w:rFonts w:ascii="Calibri" w:eastAsia="Calibri" w:hAnsi="Calibri" w:cs="Calibri"/>
          <w:i/>
          <w:iCs/>
          <w:sz w:val="24"/>
          <w:szCs w:val="24"/>
          <w:lang w:eastAsia="pl-PL"/>
        </w:rPr>
        <w:t>do</w:t>
      </w:r>
      <w:proofErr w:type="gramEnd"/>
      <w:r w:rsidRPr="00501397">
        <w:rPr>
          <w:rFonts w:ascii="Calibri" w:eastAsia="Calibri" w:hAnsi="Calibri" w:cs="Calibri"/>
          <w:i/>
          <w:iCs/>
          <w:sz w:val="24"/>
          <w:szCs w:val="24"/>
          <w:lang w:eastAsia="pl-PL"/>
        </w:rPr>
        <w:t xml:space="preserve"> 12.45</w:t>
      </w:r>
    </w:p>
    <w:p w:rsidR="00501397" w:rsidRPr="00501397" w:rsidRDefault="00501397" w:rsidP="00501397">
      <w:pPr>
        <w:spacing w:after="0" w:line="240" w:lineRule="auto"/>
        <w:ind w:left="720"/>
        <w:jc w:val="both"/>
        <w:rPr>
          <w:rFonts w:ascii="Calibri" w:eastAsia="Calibri" w:hAnsi="Calibri" w:cs="Calibri"/>
          <w:i/>
          <w:iCs/>
          <w:sz w:val="24"/>
          <w:szCs w:val="24"/>
          <w:lang w:eastAsia="pl-PL"/>
        </w:rPr>
      </w:pPr>
    </w:p>
    <w:p w:rsidR="00501397" w:rsidRPr="00501397" w:rsidRDefault="00501397" w:rsidP="00501397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i/>
          <w:iCs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t>Postanowienia niniejszego regulaminu, aktualny jadłospis, ogłoszenia dotyczące stołówki szkolnej wywieszone są na tablicy informacyjnej oraz na stronie internetowej szkoły.</w:t>
      </w:r>
    </w:p>
    <w:p w:rsidR="00501397" w:rsidRPr="00501397" w:rsidRDefault="00501397" w:rsidP="00501397">
      <w:pPr>
        <w:spacing w:after="0" w:line="240" w:lineRule="auto"/>
        <w:rPr>
          <w:rFonts w:ascii="Calibri" w:eastAsia="Calibri" w:hAnsi="Calibri" w:cs="Calibri"/>
          <w:sz w:val="24"/>
          <w:szCs w:val="24"/>
          <w:lang w:eastAsia="pl-PL"/>
        </w:rPr>
      </w:pPr>
    </w:p>
    <w:p w:rsidR="00501397" w:rsidRPr="00501397" w:rsidRDefault="00501397" w:rsidP="00501397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lang w:eastAsia="pl-PL"/>
        </w:rPr>
      </w:pPr>
    </w:p>
    <w:p w:rsidR="00501397" w:rsidRPr="00501397" w:rsidRDefault="00501397" w:rsidP="00501397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t>§ 2.</w:t>
      </w:r>
      <w:r w:rsidRPr="00501397">
        <w:rPr>
          <w:rFonts w:ascii="Calibri" w:eastAsia="Calibri" w:hAnsi="Calibri" w:cs="Calibri"/>
          <w:sz w:val="24"/>
          <w:szCs w:val="24"/>
          <w:lang w:eastAsia="pl-PL"/>
        </w:rPr>
        <w:br/>
      </w:r>
      <w:r w:rsidRPr="00501397">
        <w:rPr>
          <w:rFonts w:ascii="Calibri" w:eastAsia="Calibri" w:hAnsi="Calibri" w:cs="Calibri"/>
          <w:b/>
          <w:bCs/>
          <w:sz w:val="24"/>
          <w:szCs w:val="24"/>
          <w:lang w:eastAsia="pl-PL"/>
        </w:rPr>
        <w:t>Uprawnienia do korzystania ze stołówki</w:t>
      </w:r>
    </w:p>
    <w:p w:rsidR="00501397" w:rsidRPr="00501397" w:rsidRDefault="00501397" w:rsidP="00501397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  <w:lang w:eastAsia="pl-PL"/>
        </w:rPr>
      </w:pPr>
    </w:p>
    <w:p w:rsidR="00501397" w:rsidRPr="00501397" w:rsidRDefault="00501397" w:rsidP="00501397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t>Do korzystania z posiłków w stołówce szkolnej uprawnieni są:</w:t>
      </w:r>
    </w:p>
    <w:p w:rsidR="00501397" w:rsidRPr="00501397" w:rsidRDefault="00501397" w:rsidP="00501397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eastAsia="pl-PL"/>
        </w:rPr>
      </w:pPr>
    </w:p>
    <w:p w:rsidR="00501397" w:rsidRPr="00501397" w:rsidRDefault="00501397" w:rsidP="00501397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  <w:lang w:eastAsia="pl-PL"/>
        </w:rPr>
      </w:pPr>
      <w:proofErr w:type="gramStart"/>
      <w:r w:rsidRPr="00501397">
        <w:rPr>
          <w:rFonts w:ascii="Calibri" w:eastAsia="Calibri" w:hAnsi="Calibri" w:cs="Calibri"/>
          <w:sz w:val="24"/>
          <w:szCs w:val="24"/>
          <w:lang w:eastAsia="pl-PL"/>
        </w:rPr>
        <w:t>uczniowie</w:t>
      </w:r>
      <w:proofErr w:type="gramEnd"/>
      <w:r w:rsidRPr="00501397">
        <w:rPr>
          <w:rFonts w:ascii="Calibri" w:eastAsia="Calibri" w:hAnsi="Calibri" w:cs="Calibri"/>
          <w:sz w:val="24"/>
          <w:szCs w:val="24"/>
          <w:lang w:eastAsia="pl-PL"/>
        </w:rPr>
        <w:t xml:space="preserve"> szkoły, których rodzice/opiekunowie prawni zawarli umowę z firmą cateringową i nie zalegają z opłatami.</w:t>
      </w:r>
    </w:p>
    <w:p w:rsidR="00501397" w:rsidRPr="00501397" w:rsidRDefault="00501397" w:rsidP="00501397">
      <w:pPr>
        <w:numPr>
          <w:ilvl w:val="0"/>
          <w:numId w:val="4"/>
        </w:numPr>
        <w:spacing w:after="200" w:line="276" w:lineRule="auto"/>
        <w:rPr>
          <w:rFonts w:ascii="Calibri" w:eastAsia="Calibri" w:hAnsi="Calibri" w:cs="Calibri"/>
          <w:sz w:val="24"/>
          <w:szCs w:val="24"/>
          <w:lang w:eastAsia="pl-PL"/>
        </w:rPr>
      </w:pPr>
      <w:proofErr w:type="gramStart"/>
      <w:r w:rsidRPr="00501397">
        <w:rPr>
          <w:rFonts w:ascii="Calibri" w:eastAsia="Calibri" w:hAnsi="Calibri" w:cs="Calibri"/>
          <w:sz w:val="24"/>
          <w:szCs w:val="24"/>
          <w:lang w:eastAsia="pl-PL"/>
        </w:rPr>
        <w:t>pełnoletni</w:t>
      </w:r>
      <w:proofErr w:type="gramEnd"/>
      <w:r w:rsidRPr="00501397">
        <w:rPr>
          <w:rFonts w:ascii="Calibri" w:eastAsia="Calibri" w:hAnsi="Calibri" w:cs="Calibri"/>
          <w:sz w:val="24"/>
          <w:szCs w:val="24"/>
          <w:lang w:eastAsia="pl-PL"/>
        </w:rPr>
        <w:t xml:space="preserve"> uczniowie szkoły, którzy zawarli umowę z firmą cateringową i nie zalegają z opłatami.</w:t>
      </w:r>
    </w:p>
    <w:p w:rsidR="00501397" w:rsidRPr="00501397" w:rsidRDefault="00501397" w:rsidP="00501397">
      <w:pPr>
        <w:spacing w:after="0" w:line="240" w:lineRule="auto"/>
        <w:ind w:left="720"/>
        <w:jc w:val="center"/>
        <w:rPr>
          <w:rFonts w:ascii="Calibri" w:eastAsia="Calibri" w:hAnsi="Calibri" w:cs="Calibri"/>
          <w:b/>
          <w:bCs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br/>
        <w:t>§3.</w:t>
      </w:r>
      <w:r w:rsidRPr="00501397">
        <w:rPr>
          <w:rFonts w:ascii="Calibri" w:eastAsia="Calibri" w:hAnsi="Calibri" w:cs="Calibri"/>
          <w:sz w:val="24"/>
          <w:szCs w:val="24"/>
          <w:u w:val="single"/>
          <w:lang w:eastAsia="pl-PL"/>
        </w:rPr>
        <w:br/>
      </w:r>
      <w:r w:rsidRPr="00501397">
        <w:rPr>
          <w:rFonts w:ascii="Calibri" w:eastAsia="Calibri" w:hAnsi="Calibri" w:cs="Calibri"/>
          <w:b/>
          <w:bCs/>
          <w:sz w:val="24"/>
          <w:szCs w:val="24"/>
          <w:lang w:eastAsia="pl-PL"/>
        </w:rPr>
        <w:t>Ustalanie wysokości opłat za posiłki</w:t>
      </w:r>
    </w:p>
    <w:p w:rsidR="00501397" w:rsidRPr="00501397" w:rsidRDefault="00501397" w:rsidP="00501397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lang w:eastAsia="pl-PL"/>
        </w:rPr>
      </w:pPr>
    </w:p>
    <w:p w:rsidR="00501397" w:rsidRPr="00501397" w:rsidRDefault="00501397" w:rsidP="00501397">
      <w:pPr>
        <w:numPr>
          <w:ilvl w:val="0"/>
          <w:numId w:val="5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t>Ustalone wysokości opłat za posiłki w stołówce szkolnej:</w:t>
      </w:r>
    </w:p>
    <w:p w:rsidR="00501397" w:rsidRPr="00501397" w:rsidRDefault="00501397" w:rsidP="00501397">
      <w:pPr>
        <w:spacing w:after="0" w:line="240" w:lineRule="auto"/>
        <w:ind w:left="720"/>
        <w:jc w:val="both"/>
        <w:rPr>
          <w:rFonts w:ascii="Calibri" w:eastAsia="Calibri" w:hAnsi="Calibri" w:cs="Calibri"/>
          <w:sz w:val="24"/>
          <w:szCs w:val="24"/>
          <w:lang w:eastAsia="pl-PL"/>
        </w:rPr>
      </w:pPr>
    </w:p>
    <w:p w:rsidR="00501397" w:rsidRPr="00501397" w:rsidRDefault="00501397" w:rsidP="00501397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eastAsia="pl-PL"/>
        </w:rPr>
      </w:pPr>
      <w:proofErr w:type="gramStart"/>
      <w:r w:rsidRPr="00501397">
        <w:rPr>
          <w:rFonts w:ascii="Calibri" w:eastAsia="Calibri" w:hAnsi="Calibri" w:cs="Calibri"/>
          <w:sz w:val="24"/>
          <w:szCs w:val="24"/>
          <w:lang w:eastAsia="pl-PL"/>
        </w:rPr>
        <w:t>opłata</w:t>
      </w:r>
      <w:proofErr w:type="gramEnd"/>
      <w:r w:rsidRPr="00501397">
        <w:rPr>
          <w:rFonts w:ascii="Calibri" w:eastAsia="Calibri" w:hAnsi="Calibri" w:cs="Calibri"/>
          <w:sz w:val="24"/>
          <w:szCs w:val="24"/>
          <w:lang w:eastAsia="pl-PL"/>
        </w:rPr>
        <w:t xml:space="preserve"> za jeden posiłek dla ucznia – 15,00 zł </w:t>
      </w:r>
    </w:p>
    <w:p w:rsidR="00501397" w:rsidRPr="00501397" w:rsidRDefault="00501397" w:rsidP="00501397">
      <w:pPr>
        <w:spacing w:after="0" w:line="240" w:lineRule="auto"/>
        <w:ind w:left="720"/>
        <w:jc w:val="both"/>
        <w:rPr>
          <w:rFonts w:ascii="Calibri" w:eastAsia="Calibri" w:hAnsi="Calibri" w:cs="Calibri"/>
          <w:sz w:val="24"/>
          <w:szCs w:val="24"/>
          <w:lang w:eastAsia="pl-PL"/>
        </w:rPr>
      </w:pPr>
    </w:p>
    <w:p w:rsidR="00501397" w:rsidRPr="00501397" w:rsidRDefault="00501397" w:rsidP="00501397">
      <w:pPr>
        <w:numPr>
          <w:ilvl w:val="0"/>
          <w:numId w:val="5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t xml:space="preserve">Wysokość opłaty za posiłki w stołówce szkolnej określa firma </w:t>
      </w:r>
      <w:proofErr w:type="gramStart"/>
      <w:r w:rsidRPr="00501397">
        <w:rPr>
          <w:rFonts w:ascii="Calibri" w:eastAsia="Calibri" w:hAnsi="Calibri" w:cs="Calibri"/>
          <w:sz w:val="24"/>
          <w:szCs w:val="24"/>
          <w:lang w:eastAsia="pl-PL"/>
        </w:rPr>
        <w:t>cateringowa  w</w:t>
      </w:r>
      <w:proofErr w:type="gramEnd"/>
      <w:r w:rsidRPr="00501397">
        <w:rPr>
          <w:rFonts w:ascii="Calibri" w:eastAsia="Calibri" w:hAnsi="Calibri" w:cs="Calibri"/>
          <w:sz w:val="24"/>
          <w:szCs w:val="24"/>
          <w:lang w:eastAsia="pl-PL"/>
        </w:rPr>
        <w:t xml:space="preserve"> porozumieniu z dyrektorem szkoły zawierając umowę o współpracy.</w:t>
      </w:r>
    </w:p>
    <w:p w:rsidR="00501397" w:rsidRPr="00501397" w:rsidRDefault="00501397" w:rsidP="00501397">
      <w:pPr>
        <w:spacing w:after="0" w:line="240" w:lineRule="auto"/>
        <w:ind w:left="720"/>
        <w:jc w:val="both"/>
        <w:rPr>
          <w:rFonts w:ascii="Calibri" w:eastAsia="Calibri" w:hAnsi="Calibri" w:cs="Calibri"/>
          <w:sz w:val="24"/>
          <w:szCs w:val="24"/>
          <w:lang w:eastAsia="pl-PL"/>
        </w:rPr>
      </w:pPr>
    </w:p>
    <w:p w:rsidR="00501397" w:rsidRPr="00501397" w:rsidRDefault="00501397" w:rsidP="00501397">
      <w:pPr>
        <w:spacing w:after="0" w:line="240" w:lineRule="auto"/>
        <w:ind w:left="720"/>
        <w:jc w:val="both"/>
        <w:rPr>
          <w:rFonts w:ascii="Calibri" w:eastAsia="Calibri" w:hAnsi="Calibri" w:cs="Calibri"/>
          <w:sz w:val="24"/>
          <w:szCs w:val="24"/>
          <w:lang w:eastAsia="pl-PL"/>
        </w:rPr>
      </w:pPr>
    </w:p>
    <w:p w:rsidR="00501397" w:rsidRPr="00501397" w:rsidRDefault="00501397" w:rsidP="00501397">
      <w:pPr>
        <w:numPr>
          <w:ilvl w:val="0"/>
          <w:numId w:val="5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t>W sytuacjach wzrostu kosztu produktów w trakcie roku szkolnego dopuszcza się możliwość zmiany odpłatności, po poinformowaniu korzystających ze stołówki z co najmniej miesięcznym wyprzedzeniem.</w:t>
      </w:r>
    </w:p>
    <w:p w:rsidR="00501397" w:rsidRPr="00501397" w:rsidRDefault="00501397" w:rsidP="00501397">
      <w:pPr>
        <w:spacing w:after="0" w:line="240" w:lineRule="auto"/>
        <w:ind w:left="720"/>
        <w:jc w:val="center"/>
        <w:rPr>
          <w:rFonts w:ascii="Calibri" w:eastAsia="Calibri" w:hAnsi="Calibri" w:cs="Calibri"/>
          <w:b/>
          <w:bCs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br/>
        <w:t>§ 4.</w:t>
      </w:r>
      <w:r w:rsidRPr="00501397">
        <w:rPr>
          <w:rFonts w:ascii="Calibri" w:eastAsia="Calibri" w:hAnsi="Calibri" w:cs="Calibri"/>
          <w:sz w:val="24"/>
          <w:szCs w:val="24"/>
          <w:u w:val="single"/>
          <w:lang w:eastAsia="pl-PL"/>
        </w:rPr>
        <w:br/>
      </w:r>
      <w:r w:rsidRPr="00501397">
        <w:rPr>
          <w:rFonts w:ascii="Calibri" w:eastAsia="Calibri" w:hAnsi="Calibri" w:cs="Calibri"/>
          <w:b/>
          <w:bCs/>
          <w:sz w:val="24"/>
          <w:szCs w:val="24"/>
          <w:lang w:eastAsia="pl-PL"/>
        </w:rPr>
        <w:t>Wnoszenie opłat za posiłki</w:t>
      </w:r>
    </w:p>
    <w:p w:rsidR="00501397" w:rsidRPr="00501397" w:rsidRDefault="00501397" w:rsidP="00501397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lang w:eastAsia="pl-PL"/>
        </w:rPr>
      </w:pPr>
    </w:p>
    <w:p w:rsidR="00501397" w:rsidRPr="00501397" w:rsidRDefault="00501397" w:rsidP="00501397">
      <w:pPr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t xml:space="preserve">Opłaty za </w:t>
      </w:r>
      <w:proofErr w:type="gramStart"/>
      <w:r w:rsidRPr="00501397">
        <w:rPr>
          <w:rFonts w:ascii="Calibri" w:eastAsia="Calibri" w:hAnsi="Calibri" w:cs="Calibri"/>
          <w:sz w:val="24"/>
          <w:szCs w:val="24"/>
          <w:lang w:eastAsia="pl-PL"/>
        </w:rPr>
        <w:t>obiady  - po</w:t>
      </w:r>
      <w:proofErr w:type="gramEnd"/>
      <w:r w:rsidRPr="00501397">
        <w:rPr>
          <w:rFonts w:ascii="Calibri" w:eastAsia="Calibri" w:hAnsi="Calibri" w:cs="Calibri"/>
          <w:sz w:val="24"/>
          <w:szCs w:val="24"/>
          <w:lang w:eastAsia="pl-PL"/>
        </w:rPr>
        <w:t xml:space="preserve"> dostarczeniu od firmy cateringowej faktury za pośrednictwem fakturownia.</w:t>
      </w:r>
      <w:proofErr w:type="gramStart"/>
      <w:r w:rsidRPr="00501397">
        <w:rPr>
          <w:rFonts w:ascii="Calibri" w:eastAsia="Calibri" w:hAnsi="Calibri" w:cs="Calibri"/>
          <w:sz w:val="24"/>
          <w:szCs w:val="24"/>
          <w:lang w:eastAsia="pl-PL"/>
        </w:rPr>
        <w:t>pl</w:t>
      </w:r>
      <w:proofErr w:type="gramEnd"/>
      <w:r w:rsidRPr="00501397">
        <w:rPr>
          <w:rFonts w:ascii="Calibri" w:eastAsia="Calibri" w:hAnsi="Calibri" w:cs="Calibri"/>
          <w:sz w:val="24"/>
          <w:szCs w:val="24"/>
          <w:lang w:eastAsia="pl-PL"/>
        </w:rPr>
        <w:t xml:space="preserve"> – na wskazane przez firmę konto bankowe.</w:t>
      </w:r>
    </w:p>
    <w:p w:rsidR="00501397" w:rsidRPr="00501397" w:rsidRDefault="00501397" w:rsidP="00501397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br/>
      </w:r>
    </w:p>
    <w:p w:rsidR="00501397" w:rsidRPr="00501397" w:rsidRDefault="00501397" w:rsidP="00501397">
      <w:pPr>
        <w:spacing w:after="0" w:line="240" w:lineRule="auto"/>
        <w:ind w:left="720"/>
        <w:jc w:val="center"/>
        <w:rPr>
          <w:rFonts w:ascii="Calibri" w:eastAsia="Calibri" w:hAnsi="Calibri" w:cs="Calibri"/>
          <w:b/>
          <w:bCs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t>§ 5.</w:t>
      </w:r>
      <w:r w:rsidRPr="00501397">
        <w:rPr>
          <w:rFonts w:ascii="Calibri" w:eastAsia="Calibri" w:hAnsi="Calibri" w:cs="Calibri"/>
          <w:sz w:val="24"/>
          <w:szCs w:val="24"/>
          <w:lang w:eastAsia="pl-PL"/>
        </w:rPr>
        <w:br/>
      </w:r>
      <w:r w:rsidRPr="00501397">
        <w:rPr>
          <w:rFonts w:ascii="Calibri" w:eastAsia="Calibri" w:hAnsi="Calibri" w:cs="Calibri"/>
          <w:b/>
          <w:bCs/>
          <w:sz w:val="24"/>
          <w:szCs w:val="24"/>
          <w:lang w:eastAsia="pl-PL"/>
        </w:rPr>
        <w:t>Zasady zachowania na stołówce</w:t>
      </w:r>
    </w:p>
    <w:p w:rsidR="00501397" w:rsidRPr="00501397" w:rsidRDefault="00501397" w:rsidP="00501397">
      <w:pPr>
        <w:spacing w:after="0" w:line="240" w:lineRule="auto"/>
        <w:ind w:left="720"/>
        <w:jc w:val="center"/>
        <w:rPr>
          <w:rFonts w:ascii="Calibri" w:eastAsia="Calibri" w:hAnsi="Calibri" w:cs="Calibri"/>
          <w:b/>
          <w:bCs/>
          <w:sz w:val="24"/>
          <w:szCs w:val="24"/>
          <w:lang w:eastAsia="pl-PL"/>
        </w:rPr>
      </w:pPr>
    </w:p>
    <w:p w:rsidR="00501397" w:rsidRPr="00501397" w:rsidRDefault="00501397" w:rsidP="00501397">
      <w:pPr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t>Osobom, które nie korzystają ze stołówki szkolnej, zakazuje się wchodzenia do niej.</w:t>
      </w:r>
    </w:p>
    <w:p w:rsidR="00501397" w:rsidRPr="00501397" w:rsidRDefault="00501397" w:rsidP="00501397">
      <w:pPr>
        <w:spacing w:after="0" w:line="240" w:lineRule="auto"/>
        <w:ind w:left="720"/>
        <w:jc w:val="both"/>
        <w:rPr>
          <w:rFonts w:ascii="Calibri" w:eastAsia="Calibri" w:hAnsi="Calibri" w:cs="Calibri"/>
          <w:sz w:val="24"/>
          <w:szCs w:val="24"/>
          <w:lang w:eastAsia="pl-PL"/>
        </w:rPr>
      </w:pPr>
    </w:p>
    <w:p w:rsidR="00501397" w:rsidRPr="00501397" w:rsidRDefault="00501397" w:rsidP="00501397">
      <w:pPr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t>Uczeń zobowiązany jest przed posiłkiem umyć ręce i przestrzegać regulaminu stołówki dotyczącego przepisów bhp.</w:t>
      </w:r>
    </w:p>
    <w:p w:rsidR="00501397" w:rsidRPr="00501397" w:rsidRDefault="00501397" w:rsidP="00501397">
      <w:pPr>
        <w:spacing w:after="0" w:line="240" w:lineRule="auto"/>
        <w:ind w:left="720"/>
        <w:jc w:val="both"/>
        <w:rPr>
          <w:rFonts w:ascii="Calibri" w:eastAsia="Calibri" w:hAnsi="Calibri" w:cs="Calibri"/>
          <w:sz w:val="24"/>
          <w:szCs w:val="24"/>
          <w:lang w:eastAsia="pl-PL"/>
        </w:rPr>
      </w:pPr>
    </w:p>
    <w:p w:rsidR="00501397" w:rsidRPr="00501397" w:rsidRDefault="00501397" w:rsidP="00501397">
      <w:pPr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t>W stołówce obowiązuje cisza.</w:t>
      </w:r>
    </w:p>
    <w:p w:rsidR="00501397" w:rsidRPr="00501397" w:rsidRDefault="00501397" w:rsidP="00501397">
      <w:pPr>
        <w:spacing w:after="0" w:line="240" w:lineRule="auto"/>
        <w:ind w:left="720"/>
        <w:jc w:val="both"/>
        <w:rPr>
          <w:rFonts w:ascii="Calibri" w:eastAsia="Calibri" w:hAnsi="Calibri" w:cs="Calibri"/>
          <w:sz w:val="24"/>
          <w:szCs w:val="24"/>
          <w:lang w:eastAsia="pl-PL"/>
        </w:rPr>
      </w:pPr>
    </w:p>
    <w:p w:rsidR="00501397" w:rsidRPr="00501397" w:rsidRDefault="00501397" w:rsidP="00501397">
      <w:pPr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t>Podczas spożywania posiłków obowiązują zasady kulturalnego zachowania.</w:t>
      </w:r>
    </w:p>
    <w:p w:rsidR="00501397" w:rsidRPr="00501397" w:rsidRDefault="00501397" w:rsidP="00501397">
      <w:pPr>
        <w:spacing w:after="0" w:line="240" w:lineRule="auto"/>
        <w:ind w:left="720"/>
        <w:jc w:val="both"/>
        <w:rPr>
          <w:rFonts w:ascii="Calibri" w:eastAsia="Calibri" w:hAnsi="Calibri" w:cs="Calibri"/>
          <w:sz w:val="24"/>
          <w:szCs w:val="24"/>
          <w:lang w:eastAsia="pl-PL"/>
        </w:rPr>
      </w:pPr>
    </w:p>
    <w:p w:rsidR="00501397" w:rsidRPr="00501397" w:rsidRDefault="00501397" w:rsidP="00501397">
      <w:pPr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t xml:space="preserve">Naczynia po spożyciu posiłku mają pozostać na stolikach. </w:t>
      </w:r>
    </w:p>
    <w:p w:rsidR="00501397" w:rsidRPr="00501397" w:rsidRDefault="00501397" w:rsidP="00501397">
      <w:pPr>
        <w:spacing w:after="0" w:line="240" w:lineRule="auto"/>
        <w:ind w:left="720"/>
        <w:jc w:val="both"/>
        <w:rPr>
          <w:rFonts w:ascii="Calibri" w:eastAsia="Calibri" w:hAnsi="Calibri" w:cs="Calibri"/>
          <w:sz w:val="24"/>
          <w:szCs w:val="24"/>
          <w:lang w:eastAsia="pl-PL"/>
        </w:rPr>
      </w:pPr>
    </w:p>
    <w:p w:rsidR="00501397" w:rsidRPr="00501397" w:rsidRDefault="00501397" w:rsidP="00501397">
      <w:pPr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t>Za szkody spowodowane w stołówce odpowiada uczeń, a finansowo jego rodzice/opiekunowie prawni.</w:t>
      </w:r>
    </w:p>
    <w:p w:rsidR="00501397" w:rsidRPr="00501397" w:rsidRDefault="00501397" w:rsidP="00501397">
      <w:pPr>
        <w:spacing w:after="0" w:line="240" w:lineRule="auto"/>
        <w:ind w:left="720"/>
        <w:jc w:val="both"/>
        <w:rPr>
          <w:rFonts w:ascii="Calibri" w:eastAsia="Calibri" w:hAnsi="Calibri" w:cs="Calibri"/>
          <w:sz w:val="24"/>
          <w:szCs w:val="24"/>
          <w:lang w:eastAsia="pl-PL"/>
        </w:rPr>
      </w:pPr>
    </w:p>
    <w:p w:rsidR="00501397" w:rsidRPr="00501397" w:rsidRDefault="00501397" w:rsidP="00501397">
      <w:pPr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t xml:space="preserve">W przypadku nierespektowania wyżej wymienionych zasad zachowania poinformowany zostanie </w:t>
      </w:r>
      <w:proofErr w:type="gramStart"/>
      <w:r w:rsidRPr="00501397">
        <w:rPr>
          <w:rFonts w:ascii="Calibri" w:eastAsia="Calibri" w:hAnsi="Calibri" w:cs="Calibri"/>
          <w:sz w:val="24"/>
          <w:szCs w:val="24"/>
          <w:lang w:eastAsia="pl-PL"/>
        </w:rPr>
        <w:t>wychowawca</w:t>
      </w:r>
      <w:proofErr w:type="gramEnd"/>
      <w:r w:rsidRPr="00501397">
        <w:rPr>
          <w:rFonts w:ascii="Calibri" w:eastAsia="Calibri" w:hAnsi="Calibri" w:cs="Calibri"/>
          <w:sz w:val="24"/>
          <w:szCs w:val="24"/>
          <w:lang w:eastAsia="pl-PL"/>
        </w:rPr>
        <w:t xml:space="preserve"> klasy i za jego pośrednictwem rodzice ucznia/opiekunowie prawni.</w:t>
      </w:r>
    </w:p>
    <w:p w:rsidR="00501397" w:rsidRPr="00501397" w:rsidRDefault="00501397" w:rsidP="00501397">
      <w:pPr>
        <w:spacing w:after="0" w:line="240" w:lineRule="auto"/>
        <w:ind w:left="720"/>
        <w:jc w:val="both"/>
        <w:rPr>
          <w:rFonts w:ascii="Calibri" w:eastAsia="Calibri" w:hAnsi="Calibri" w:cs="Calibri"/>
          <w:sz w:val="24"/>
          <w:szCs w:val="24"/>
          <w:lang w:eastAsia="pl-PL"/>
        </w:rPr>
      </w:pPr>
    </w:p>
    <w:p w:rsidR="00501397" w:rsidRPr="00501397" w:rsidRDefault="00501397" w:rsidP="00501397">
      <w:pPr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t>Za rażące naruszenie regulaminu stołówki uczeń może zostać skreślony z listy korzystających z obiadów w stołówce szkolnej.</w:t>
      </w:r>
    </w:p>
    <w:p w:rsidR="00501397" w:rsidRPr="00501397" w:rsidRDefault="00501397" w:rsidP="00501397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lang w:eastAsia="pl-PL"/>
        </w:rPr>
      </w:pPr>
    </w:p>
    <w:p w:rsidR="00501397" w:rsidRPr="00501397" w:rsidRDefault="00501397" w:rsidP="00501397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t>§ 6.</w:t>
      </w:r>
      <w:r w:rsidRPr="00501397">
        <w:rPr>
          <w:rFonts w:ascii="Calibri" w:eastAsia="Calibri" w:hAnsi="Calibri" w:cs="Calibri"/>
          <w:b/>
          <w:bCs/>
          <w:sz w:val="24"/>
          <w:szCs w:val="24"/>
          <w:lang w:eastAsia="pl-PL"/>
        </w:rPr>
        <w:br/>
        <w:t>Postanowienia końcowe</w:t>
      </w:r>
    </w:p>
    <w:p w:rsidR="00501397" w:rsidRPr="00501397" w:rsidRDefault="00501397" w:rsidP="00501397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lang w:eastAsia="pl-PL"/>
        </w:rPr>
      </w:pPr>
    </w:p>
    <w:p w:rsidR="00501397" w:rsidRPr="00501397" w:rsidRDefault="00501397" w:rsidP="00501397">
      <w:pPr>
        <w:numPr>
          <w:ilvl w:val="0"/>
          <w:numId w:val="9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t>O wszystkich sprawach związanych z organizacją pracy stołówki decyduje dyrektor szkoły.</w:t>
      </w:r>
    </w:p>
    <w:p w:rsidR="00501397" w:rsidRPr="00501397" w:rsidRDefault="00501397" w:rsidP="00501397">
      <w:pPr>
        <w:spacing w:after="0" w:line="240" w:lineRule="auto"/>
        <w:ind w:left="720"/>
        <w:jc w:val="both"/>
        <w:rPr>
          <w:rFonts w:ascii="Calibri" w:eastAsia="Calibri" w:hAnsi="Calibri" w:cs="Calibri"/>
          <w:sz w:val="24"/>
          <w:szCs w:val="24"/>
          <w:lang w:eastAsia="pl-PL"/>
        </w:rPr>
      </w:pPr>
    </w:p>
    <w:p w:rsidR="00501397" w:rsidRPr="00501397" w:rsidRDefault="00501397" w:rsidP="00501397">
      <w:pPr>
        <w:numPr>
          <w:ilvl w:val="0"/>
          <w:numId w:val="9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t>Wszelkich zmian w niniejszym regulaminie dokonuje dyrektor w postaci pisemnego aneksu.</w:t>
      </w:r>
    </w:p>
    <w:p w:rsidR="00501397" w:rsidRPr="00501397" w:rsidRDefault="00501397" w:rsidP="00501397">
      <w:pPr>
        <w:spacing w:after="0" w:line="240" w:lineRule="auto"/>
        <w:ind w:left="720"/>
        <w:jc w:val="both"/>
        <w:rPr>
          <w:rFonts w:ascii="Calibri" w:eastAsia="Calibri" w:hAnsi="Calibri" w:cs="Calibri"/>
          <w:sz w:val="24"/>
          <w:szCs w:val="24"/>
          <w:lang w:eastAsia="pl-PL"/>
        </w:rPr>
      </w:pPr>
    </w:p>
    <w:p w:rsidR="00501397" w:rsidRPr="00501397" w:rsidRDefault="00501397" w:rsidP="00501397">
      <w:pPr>
        <w:numPr>
          <w:ilvl w:val="0"/>
          <w:numId w:val="9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eastAsia="pl-PL"/>
        </w:rPr>
      </w:pPr>
      <w:r w:rsidRPr="00501397">
        <w:rPr>
          <w:rFonts w:ascii="Calibri" w:eastAsia="Calibri" w:hAnsi="Calibri" w:cs="Calibri"/>
          <w:sz w:val="24"/>
          <w:szCs w:val="24"/>
          <w:lang w:eastAsia="pl-PL"/>
        </w:rPr>
        <w:t xml:space="preserve">Regulamin wchodzi w życie z dniem </w:t>
      </w:r>
      <w:r>
        <w:rPr>
          <w:rFonts w:ascii="Calibri" w:eastAsia="Calibri" w:hAnsi="Calibri" w:cs="Calibri"/>
          <w:sz w:val="24"/>
          <w:szCs w:val="24"/>
          <w:lang w:eastAsia="pl-PL"/>
        </w:rPr>
        <w:t>01.09.25</w:t>
      </w:r>
      <w:proofErr w:type="gramStart"/>
      <w:r w:rsidRPr="00501397">
        <w:rPr>
          <w:rFonts w:ascii="Calibri" w:eastAsia="Calibri" w:hAnsi="Calibri" w:cs="Calibri"/>
          <w:sz w:val="24"/>
          <w:szCs w:val="24"/>
          <w:lang w:eastAsia="pl-PL"/>
        </w:rPr>
        <w:t>r</w:t>
      </w:r>
      <w:proofErr w:type="gramEnd"/>
      <w:r w:rsidRPr="00501397">
        <w:rPr>
          <w:rFonts w:ascii="Calibri" w:eastAsia="Calibri" w:hAnsi="Calibri" w:cs="Calibri"/>
          <w:sz w:val="24"/>
          <w:szCs w:val="24"/>
          <w:lang w:eastAsia="pl-PL"/>
        </w:rPr>
        <w:t>.</w:t>
      </w:r>
    </w:p>
    <w:p w:rsidR="00501397" w:rsidRPr="00501397" w:rsidRDefault="00501397" w:rsidP="00501397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lang w:eastAsia="pl-PL"/>
        </w:rPr>
      </w:pPr>
    </w:p>
    <w:p w:rsidR="00A64DF2" w:rsidRDefault="00A64DF2" w:rsidP="00A64DF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 wp14:anchorId="19A8BC81" wp14:editId="79546618">
            <wp:simplePos x="0" y="0"/>
            <wp:positionH relativeFrom="column">
              <wp:posOffset>4545330</wp:posOffset>
            </wp:positionH>
            <wp:positionV relativeFrom="paragraph">
              <wp:posOffset>309880</wp:posOffset>
            </wp:positionV>
            <wp:extent cx="2358073" cy="800100"/>
            <wp:effectExtent l="0" t="0" r="4445" b="0"/>
            <wp:wrapTight wrapText="bothSides">
              <wp:wrapPolygon edited="0">
                <wp:start x="0" y="0"/>
                <wp:lineTo x="0" y="21086"/>
                <wp:lineTo x="21466" y="21086"/>
                <wp:lineTo x="21466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73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64DF2" w:rsidRDefault="00A64DF2" w:rsidP="00A64DF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4DF2" w:rsidRDefault="00A64DF2" w:rsidP="00A64DF2">
      <w:pPr>
        <w:tabs>
          <w:tab w:val="left" w:pos="4230"/>
        </w:tabs>
        <w:rPr>
          <w:rFonts w:ascii="Times New Roman" w:hAnsi="Times New Roman" w:cs="Times New Roman"/>
          <w:sz w:val="24"/>
          <w:szCs w:val="24"/>
        </w:rPr>
      </w:pPr>
    </w:p>
    <w:p w:rsidR="00A64DF2" w:rsidRPr="00CA131A" w:rsidRDefault="00A64DF2" w:rsidP="00A64DF2">
      <w:pPr>
        <w:tabs>
          <w:tab w:val="left" w:pos="4230"/>
        </w:tabs>
        <w:rPr>
          <w:rFonts w:ascii="Times New Roman" w:hAnsi="Times New Roman" w:cs="Times New Roman"/>
          <w:sz w:val="24"/>
          <w:szCs w:val="24"/>
        </w:rPr>
      </w:pPr>
    </w:p>
    <w:p w:rsidR="007F06A4" w:rsidRDefault="007F06A4"/>
    <w:sectPr w:rsidR="007F06A4" w:rsidSect="00AD6A5B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567" w:right="567" w:bottom="567" w:left="567" w:header="2835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940" w:rsidRDefault="00D76940">
      <w:pPr>
        <w:spacing w:after="0" w:line="240" w:lineRule="auto"/>
      </w:pPr>
      <w:r>
        <w:separator/>
      </w:r>
    </w:p>
  </w:endnote>
  <w:endnote w:type="continuationSeparator" w:id="0">
    <w:p w:rsidR="00D76940" w:rsidRDefault="00D76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4102436"/>
      <w:docPartObj>
        <w:docPartGallery w:val="Page Numbers (Bottom of Page)"/>
        <w:docPartUnique/>
      </w:docPartObj>
    </w:sdtPr>
    <w:sdtContent>
      <w:p w:rsidR="000212FA" w:rsidRDefault="000212F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E5471B" w:rsidRPr="00BF6520" w:rsidRDefault="00D76940" w:rsidP="00A17FB9">
    <w:pPr>
      <w:pStyle w:val="Stopka"/>
      <w:rPr>
        <w:rFonts w:ascii="Verdana" w:hAnsi="Verdana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940" w:rsidRDefault="00D76940">
      <w:pPr>
        <w:spacing w:after="0" w:line="240" w:lineRule="auto"/>
      </w:pPr>
      <w:r>
        <w:separator/>
      </w:r>
    </w:p>
  </w:footnote>
  <w:footnote w:type="continuationSeparator" w:id="0">
    <w:p w:rsidR="00D76940" w:rsidRDefault="00D76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520" w:rsidRDefault="00A64DF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0" allowOverlap="1" wp14:anchorId="341066F1" wp14:editId="7449EDC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1040110"/>
          <wp:effectExtent l="0" t="0" r="635" b="8890"/>
          <wp:wrapNone/>
          <wp:docPr id="3" name="Obraz 3" descr="Papier_tło_A4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8" descr="Papier_tło_A4_p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1040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1" locked="0" layoutInCell="0" allowOverlap="1" wp14:anchorId="533427BD" wp14:editId="12E550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1219815"/>
          <wp:effectExtent l="0" t="0" r="635" b="635"/>
          <wp:wrapNone/>
          <wp:docPr id="2" name="Obraz 2" descr="Papier_tło_A4_pion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9" descr="Papier_tło_A4_pion_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1219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570" w:rsidRDefault="00A64DF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0" allowOverlap="1" wp14:anchorId="025DA68E" wp14:editId="5DCB59FE">
          <wp:simplePos x="0" y="0"/>
          <wp:positionH relativeFrom="page">
            <wp:align>left</wp:align>
          </wp:positionH>
          <wp:positionV relativeFrom="margin">
            <wp:posOffset>-1698172</wp:posOffset>
          </wp:positionV>
          <wp:extent cx="7562215" cy="11040041"/>
          <wp:effectExtent l="0" t="0" r="635" b="952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Papier_tło_A4_pio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10400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570" w:rsidRDefault="00D7694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45pt;height:869.3pt;z-index:-251657216;mso-position-horizontal:center;mso-position-horizontal-relative:margin;mso-position-vertical:center;mso-position-vertical-relative:margin" o:allowincell="f">
          <v:imagedata r:id="rId1" o:title="Papier_tło_A4_p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07C2"/>
    <w:multiLevelType w:val="hybridMultilevel"/>
    <w:tmpl w:val="DEF4B7B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4361C06"/>
    <w:multiLevelType w:val="hybridMultilevel"/>
    <w:tmpl w:val="8984F1E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99816C9"/>
    <w:multiLevelType w:val="hybridMultilevel"/>
    <w:tmpl w:val="237A50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C7FB6"/>
    <w:multiLevelType w:val="multilevel"/>
    <w:tmpl w:val="9C1C75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4156630"/>
    <w:multiLevelType w:val="hybridMultilevel"/>
    <w:tmpl w:val="F90CF17C"/>
    <w:lvl w:ilvl="0" w:tplc="C164B31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105DB5"/>
    <w:multiLevelType w:val="hybridMultilevel"/>
    <w:tmpl w:val="6E4E2AB8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 w15:restartNumberingAfterBreak="0">
    <w:nsid w:val="46D93343"/>
    <w:multiLevelType w:val="hybridMultilevel"/>
    <w:tmpl w:val="75C44F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9351CF7"/>
    <w:multiLevelType w:val="hybridMultilevel"/>
    <w:tmpl w:val="0E74CE5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AEC2660"/>
    <w:multiLevelType w:val="hybridMultilevel"/>
    <w:tmpl w:val="488C945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533"/>
    <w:rsid w:val="000212FA"/>
    <w:rsid w:val="00223533"/>
    <w:rsid w:val="00501397"/>
    <w:rsid w:val="007F06A4"/>
    <w:rsid w:val="00817222"/>
    <w:rsid w:val="00A64DF2"/>
    <w:rsid w:val="00D7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32242C6-C372-4496-90DB-EEF18ADAC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4D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4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4DF2"/>
  </w:style>
  <w:style w:type="paragraph" w:styleId="Stopka">
    <w:name w:val="footer"/>
    <w:basedOn w:val="Normalny"/>
    <w:link w:val="StopkaZnak"/>
    <w:uiPriority w:val="99"/>
    <w:unhideWhenUsed/>
    <w:rsid w:val="00A64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4DF2"/>
  </w:style>
  <w:style w:type="table" w:styleId="Tabela-Siatka">
    <w:name w:val="Table Grid"/>
    <w:basedOn w:val="Standardowy"/>
    <w:uiPriority w:val="39"/>
    <w:rsid w:val="00A64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64DF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212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12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375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KSW</dc:creator>
  <cp:keywords/>
  <dc:description/>
  <cp:lastModifiedBy>KSW</cp:lastModifiedBy>
  <cp:revision>5</cp:revision>
  <cp:lastPrinted>2025-08-26T10:56:00Z</cp:lastPrinted>
  <dcterms:created xsi:type="dcterms:W3CDTF">2025-08-25T08:05:00Z</dcterms:created>
  <dcterms:modified xsi:type="dcterms:W3CDTF">2025-08-26T10:56:00Z</dcterms:modified>
</cp:coreProperties>
</file>