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760EFA" w14:textId="77777777" w:rsidR="00B10865" w:rsidRPr="00B10865" w:rsidRDefault="00B10865" w:rsidP="00B1086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pl-PL"/>
        </w:rPr>
        <w:t>Roczny plan pracy opiekuńczo-wychowawczej świetlicy szkolnej</w:t>
      </w:r>
    </w:p>
    <w:p w14:paraId="652986A7" w14:textId="77777777" w:rsidR="00B10865" w:rsidRPr="00B10865" w:rsidRDefault="00B10865" w:rsidP="00B108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Szkoły Podstawowej „ATENA” w Sosnowcu</w:t>
      </w:r>
    </w:p>
    <w:p w14:paraId="051F9BFF" w14:textId="77777777" w:rsidR="00B10865" w:rsidRPr="00B10865" w:rsidRDefault="00B10865" w:rsidP="00B1086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 roku szkolnym 2026/2027</w:t>
      </w:r>
    </w:p>
    <w:p w14:paraId="28B04B9F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Wychowawcy:</w:t>
      </w:r>
    </w:p>
    <w:p w14:paraId="0E51DF44" w14:textId="77777777" w:rsidR="00B10865" w:rsidRPr="00B10865" w:rsidRDefault="00B10865" w:rsidP="00B108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mgr Aleksandra Chmiel</w:t>
      </w:r>
    </w:p>
    <w:p w14:paraId="75EEF8A2" w14:textId="77777777" w:rsidR="00B10865" w:rsidRPr="00B10865" w:rsidRDefault="00B10865" w:rsidP="00B108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mgr Weronika Czenczek</w:t>
      </w:r>
    </w:p>
    <w:p w14:paraId="6BC5633F" w14:textId="77777777" w:rsidR="00B10865" w:rsidRPr="00B10865" w:rsidRDefault="00B10865" w:rsidP="00B108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mgr Weronika </w:t>
      </w:r>
      <w:proofErr w:type="spellStart"/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Gosz</w:t>
      </w:r>
      <w:proofErr w:type="spellEnd"/>
    </w:p>
    <w:p w14:paraId="0E7D6698" w14:textId="0EAEA9B9" w:rsidR="00B10865" w:rsidRPr="00B10865" w:rsidRDefault="00B10865" w:rsidP="00B108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mgr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Yuliia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Hyrovych</w:t>
      </w:r>
      <w:proofErr w:type="spellEnd"/>
    </w:p>
    <w:p w14:paraId="7BD58EAF" w14:textId="77777777" w:rsidR="00B10865" w:rsidRPr="00B10865" w:rsidRDefault="00B10865" w:rsidP="00B108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Anna Bochenek-Sitko</w:t>
      </w:r>
    </w:p>
    <w:p w14:paraId="4ACFDBFD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Spis treści:</w:t>
      </w:r>
    </w:p>
    <w:p w14:paraId="23376209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Ogólne założenia.</w:t>
      </w:r>
    </w:p>
    <w:p w14:paraId="1EB8C70B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Ogólne cele programowe pracy opiekuńczo-wychowawczej.</w:t>
      </w:r>
    </w:p>
    <w:p w14:paraId="31B8A752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Cele szczegółowe.</w:t>
      </w:r>
    </w:p>
    <w:p w14:paraId="13F7C2B8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Zadania opiekuńczo-wychowawcze.</w:t>
      </w:r>
    </w:p>
    <w:p w14:paraId="22F5BCBA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Organizacja pracy świetlicy.</w:t>
      </w:r>
    </w:p>
    <w:p w14:paraId="4855E1AB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Formy pracy.</w:t>
      </w:r>
    </w:p>
    <w:p w14:paraId="21BF3C82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Regulamin pracy świetlicy.</w:t>
      </w:r>
    </w:p>
    <w:p w14:paraId="40810378" w14:textId="77777777" w:rsidR="00B10865" w:rsidRPr="00B10865" w:rsidRDefault="00B10865" w:rsidP="00B108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Miesięczny plan pracy opiekuńczo-wychowawczej.</w:t>
      </w:r>
    </w:p>
    <w:p w14:paraId="306EEDEF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1. OGÓLNE ZAŁOŻENIA</w:t>
      </w:r>
    </w:p>
    <w:p w14:paraId="2AAAAD69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Plan pracy świetlicy szkolnej wynika z programu wychowawczo-profilaktycznego szkoły. Treści programowe podzielone są na cykle tematyczne. Wychowawcy organizują pracę grup, dostosowując tematykę zajęć do obchodzonych uroczystości i świąt, pór roku oraz zainteresowań i potrzeb dzieci. Wychowawcy poprzez właściwy styl kierowania grupą, tworząc płaszczyzny udanej interakcji i modelując różne sytuacje wychowawcze, stymulują twórczy rozwój dziecka i jego aktywność. Wykorzystują przy tym wszystkie rodzaje dziecięcej ekspresji.</w:t>
      </w:r>
    </w:p>
    <w:p w14:paraId="70CB68D6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Dzieci uczestniczące w zajęciach świetlicowych uczą się: planowania pracy, samodzielnego projektowania, podejmowania właściwych decyzji, występowania na forum oraz logicznego myślenia. Kształcą uwagę, pamięć, koncentrację, aktywność psychoruchową i sprawność manualną. W ciągu całego roku uczniowie otrzymują fachową, systematyczną pomoc w nauce i emocjonalne wsparcie w sytuacjach trudnych i problemowych. Każde dziecko jest objęte należytą opieką i indywidualnym podejściem wychowawczym. Bogata oferta zajęć świetlicowych ma wartości integracyjne, co przekłada się na przyjazną atmosferę placówki.</w:t>
      </w:r>
    </w:p>
    <w:p w14:paraId="4681D5D3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2. OGÓLNE CELE PROGRAMOWE PRACY OPIEKUŃCZO-WYCHOWAWCZEJ</w:t>
      </w:r>
    </w:p>
    <w:p w14:paraId="7DF4D1B2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Zaspokojenie potrzeb środowiska w zakresie zorganizowanej opieki dla dzieci.</w:t>
      </w:r>
    </w:p>
    <w:p w14:paraId="341D95E5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Przygotowanie dziecka do samodzielności poprzez realizację tzw. </w:t>
      </w:r>
      <w:proofErr w:type="spellStart"/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odrabianek</w:t>
      </w:r>
      <w:proofErr w:type="spellEnd"/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6E0C5252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Pomoc w odkrywaniu własnych możliwości, predyspozycji, talentów oraz ich twórczego wykorzystywania.</w:t>
      </w:r>
    </w:p>
    <w:p w14:paraId="69BF15B6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Propagowanie zdrowego stylu życia, kształtowanie właściwych nawyków zdrowotnych.</w:t>
      </w:r>
    </w:p>
    <w:p w14:paraId="62B0E61E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Wpajanie szacunku dla tradycji, historii narodowej oraz symboli narodowych.</w:t>
      </w:r>
    </w:p>
    <w:p w14:paraId="37790888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Uczenie właściwych, bezpiecznych </w:t>
      </w:r>
      <w:proofErr w:type="spellStart"/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zachowań</w:t>
      </w:r>
      <w:proofErr w:type="spellEnd"/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 różnych sytuacjach.</w:t>
      </w:r>
    </w:p>
    <w:p w14:paraId="39491802" w14:textId="77777777" w:rsidR="00B10865" w:rsidRPr="00B10865" w:rsidRDefault="00B10865" w:rsidP="00B108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Właściwe i bezpieczne korzystanie z dóbr przyrody.</w:t>
      </w:r>
    </w:p>
    <w:p w14:paraId="442ACCF5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3. CELE SZCZEGÓŁOWE</w:t>
      </w:r>
    </w:p>
    <w:p w14:paraId="3905B0BD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Zaspokojenie potrzeb środowiska w zakresie zorganizowanej opieki nad dziećmi.</w:t>
      </w:r>
    </w:p>
    <w:p w14:paraId="2A5A256B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Zapewnienie uczniom przebywającym w świetlicy bezpiecznych warunków spędzania czasu wolnego, przestrzeganie zasad BHP na terenie szkoły i podczas dojazdów do szkoły.</w:t>
      </w:r>
    </w:p>
    <w:p w14:paraId="5F5A3CC8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Wspomaganie procesu dydaktycznego szkoły, odrabianie prac domowych, stwarzanie warunków do nauki własnej, udzielanie pomocy w usuwaniu trudności szkolnych.</w:t>
      </w:r>
    </w:p>
    <w:p w14:paraId="23DAA65D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Rozwijanie zainteresowań i uzdolnień wychowanków (plastycznych, muzycznych, sportowych, recytatorskich) oraz przygotowanie uczniów do udziału w konkursach.</w:t>
      </w:r>
    </w:p>
    <w:p w14:paraId="162D123B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Kształtowanie prawidłowych postaw moralnych i cech charakteru, takich jak: pracowitość, uczciwość, zdyscyplinowanie.</w:t>
      </w:r>
    </w:p>
    <w:p w14:paraId="5A21301B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Rozwijanie umiejętności wspólnej zabawy, komunikacji interpersonalnej i współpracy w grupie.</w:t>
      </w:r>
    </w:p>
    <w:p w14:paraId="463F715F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Udział wychowanków świetlicy w życiu szkoły oraz aktywność na rzecz środowiska lokalnego.</w:t>
      </w:r>
    </w:p>
    <w:p w14:paraId="0AED2321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Edukacja czytelnicza, multimedialna, ekologiczna oraz prozdrowotna.</w:t>
      </w:r>
    </w:p>
    <w:p w14:paraId="466965C1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Kształtowanie postaw patriotycznych oraz poczucia przynależności do rodziny.</w:t>
      </w:r>
    </w:p>
    <w:p w14:paraId="547182DD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Rozwijanie sprawności manualnych, ekspresji ruchowej i motorycznej.</w:t>
      </w:r>
    </w:p>
    <w:p w14:paraId="21B64BC0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Wyrabianie nawyków kulturalnej rozrywki, spędzania czasu na świeżym powietrzu oraz samodzielnego rozwiązywania konfliktów.</w:t>
      </w:r>
    </w:p>
    <w:p w14:paraId="6984DB11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Współpraca z rodzicami, wychowawcami klas, pedagogiem i psychologiem szkolnym.</w:t>
      </w:r>
    </w:p>
    <w:p w14:paraId="28D4FE9B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Kształtowanie poczucia odpowiedzialności za własne zachowanie i poszanowanie mienia szkolnego.</w:t>
      </w:r>
    </w:p>
    <w:p w14:paraId="0E385B93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Realizacja programu zajęć komputerowych z uwzględnieniem bezpiecznego korzystania z Internetu.</w:t>
      </w:r>
    </w:p>
    <w:p w14:paraId="231DD305" w14:textId="77777777" w:rsidR="00B10865" w:rsidRPr="00B10865" w:rsidRDefault="00B10865" w:rsidP="00B108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Opieka nad uczniami korzystającymi ze stołówki szkolnej.</w:t>
      </w:r>
    </w:p>
    <w:p w14:paraId="4A353EA2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4. ZADANIA OPIEKUŃCZO-WYCHOWAWCZE</w:t>
      </w:r>
    </w:p>
    <w:p w14:paraId="77B0A231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Organizacja bezpiecznego pobytu: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tworzenie grup wychowawczych, analiza kart zgłoszeń, zapoznanie z regulaminem, sprawdzanie obecności, szczególna opieka nad uczniami klas pierwszych.</w:t>
      </w:r>
    </w:p>
    <w:p w14:paraId="4E4B2DBB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Opieka w stołówce szkolnej: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kontrola przestrzegania regulaminu stołówki, eliminowanie zagrożeń, organizacja dyżurów.</w:t>
      </w:r>
    </w:p>
    <w:p w14:paraId="3526498F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Edukacja w zakresie bezpieczeństwa: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 drodze do szkoły, podczas przerw, ferii i wakacji.</w:t>
      </w:r>
    </w:p>
    <w:p w14:paraId="18E0B8A3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Kształtowanie atmosfery i relacji: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indywidualne traktowanie uczniów, integracja, wspieranie samooceny dzieci, przeciwdziałanie agresji.</w:t>
      </w:r>
    </w:p>
    <w:p w14:paraId="0017F5D9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Wsparcie edukacyjne: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pomoc w odrabianiu lekcji, organizowanie pomocy koleżeńskiej, nauka technik efektywnego uczenia się i radzenia sobie ze stresem.</w:t>
      </w:r>
    </w:p>
    <w:p w14:paraId="323F34E3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Wychowanie patriotyczne i moralne: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nauka kultury osobistej, szacunku do symboli narodowych i tradycji.</w:t>
      </w:r>
    </w:p>
    <w:p w14:paraId="3DDCC501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Przeciwdziałanie trudnościom wychowawczym: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stała diagnoza potrzeb, współpraca z zespołem psychologiczno-pedagogicznym i rodzicami.</w:t>
      </w:r>
    </w:p>
    <w:p w14:paraId="597E84FD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lastRenderedPageBreak/>
        <w:t>Edukacja medialna i profilaktyka: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promowanie zdrowych nawyków, ochrona przed zagrożeniami cyfrowymi i uzależnieniami.</w:t>
      </w:r>
    </w:p>
    <w:p w14:paraId="65C0BEA4" w14:textId="77777777" w:rsidR="00B10865" w:rsidRPr="00B10865" w:rsidRDefault="00B10865" w:rsidP="00B108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Rozwój samorządności i doskonalenie zawodowe: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angażowanie dzieci w prace na rzecz świetlicy, udział nauczycieli w szkoleniach i radach pedagogicznych.</w:t>
      </w:r>
    </w:p>
    <w:p w14:paraId="2E5E8686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5. ORGANIZACJA PRACY ŚWIETLICY W ROKU SZKOLNYM 2026/2027</w:t>
      </w:r>
    </w:p>
    <w:p w14:paraId="7B5BA090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Wychowankowie świetlicy</w:t>
      </w:r>
    </w:p>
    <w:p w14:paraId="052BA502" w14:textId="77777777" w:rsidR="00B10865" w:rsidRPr="00B10865" w:rsidRDefault="00B10865" w:rsidP="00B108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Do świetlicy przyjmowani są uczniowie Szkoły Podstawowej „ATENA” klas I–V.</w:t>
      </w:r>
    </w:p>
    <w:p w14:paraId="7665F864" w14:textId="77777777" w:rsidR="00B10865" w:rsidRPr="00B10865" w:rsidRDefault="00B10865" w:rsidP="00B108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W pierwszej kolejności przyjmowani są uczniowie klas I–III, dzieci rodziców pracujących, z rodzin niepełnych, wielodzietnych oraz uczniowie dojeżdżający.</w:t>
      </w:r>
    </w:p>
    <w:p w14:paraId="40F71D26" w14:textId="77777777" w:rsidR="00B10865" w:rsidRPr="00B10865" w:rsidRDefault="00B10865" w:rsidP="00B108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Świetlica zapewnia opiekę uczniom nieuczęszczającym na religię, zwolnionym z wybranych zajęć oraz oczekującym na zajęcia dodatkowe.</w:t>
      </w:r>
    </w:p>
    <w:p w14:paraId="6326085B" w14:textId="77777777" w:rsidR="00B10865" w:rsidRPr="00B10865" w:rsidRDefault="00B10865" w:rsidP="00B108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Przyjęcie następuje na podstawie pisemnej </w:t>
      </w:r>
      <w:r w:rsidRPr="00B10865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Karty zgłoszenia dziecka do świetlicy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składanej przez rodziców/opiekunów.</w:t>
      </w:r>
    </w:p>
    <w:p w14:paraId="451B64D3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Dokumentacja świetlicowa</w:t>
      </w:r>
    </w:p>
    <w:p w14:paraId="46F7BD5B" w14:textId="77777777" w:rsidR="00B10865" w:rsidRPr="00B10865" w:rsidRDefault="00B10865" w:rsidP="00B108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Roczny plan pracy świetlicy szkolnej.</w:t>
      </w:r>
    </w:p>
    <w:p w14:paraId="29282992" w14:textId="77777777" w:rsidR="00B10865" w:rsidRPr="00B10865" w:rsidRDefault="00B10865" w:rsidP="00B108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Dziennik zajęć świetlicowych.</w:t>
      </w:r>
    </w:p>
    <w:p w14:paraId="04CF93E5" w14:textId="77777777" w:rsidR="00B10865" w:rsidRPr="00B10865" w:rsidRDefault="00B10865" w:rsidP="00B108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Karty zgłoszeń dzieci do świetlicy.</w:t>
      </w:r>
    </w:p>
    <w:p w14:paraId="2A69611B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6. FORMY PRACY</w:t>
      </w:r>
    </w:p>
    <w:p w14:paraId="27BF0308" w14:textId="77777777" w:rsidR="00B10865" w:rsidRPr="00B10865" w:rsidRDefault="00B10865" w:rsidP="00B108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Zajęcia manualne, plastyczne i techniczne.</w:t>
      </w:r>
    </w:p>
    <w:p w14:paraId="65E4028D" w14:textId="77777777" w:rsidR="00B10865" w:rsidRPr="00B10865" w:rsidRDefault="00B10865" w:rsidP="00B108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Zajęcia muzyczne, taneczne i ruchowe.</w:t>
      </w:r>
    </w:p>
    <w:p w14:paraId="7742C159" w14:textId="77777777" w:rsidR="00B10865" w:rsidRPr="00B10865" w:rsidRDefault="00B10865" w:rsidP="00B108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Formy teatralne, żywe słowo (dramy, inscenizacje).</w:t>
      </w:r>
    </w:p>
    <w:p w14:paraId="57006346" w14:textId="77777777" w:rsidR="00B10865" w:rsidRPr="00B10865" w:rsidRDefault="00B10865" w:rsidP="00B108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Zajęcia sportowo-rekreacyjne i gry terenowe.</w:t>
      </w:r>
    </w:p>
    <w:p w14:paraId="44ED5CA8" w14:textId="77777777" w:rsidR="00B10865" w:rsidRPr="00B10865" w:rsidRDefault="00B10865" w:rsidP="00B108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Zajęcia czytelnicze, medialne oraz profilaktyczno-edukacyjne.</w:t>
      </w:r>
    </w:p>
    <w:p w14:paraId="610865E8" w14:textId="77777777" w:rsidR="00B10865" w:rsidRPr="00B10865" w:rsidRDefault="00B10865" w:rsidP="00B108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Zajęcia rozwijające pasje, logiczne myślenie i sprawność grafomotoryczną.</w:t>
      </w:r>
    </w:p>
    <w:p w14:paraId="1A3A5D0F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7. REGULAMIN ŚWIETLICY SZKOLNEJ</w:t>
      </w:r>
    </w:p>
    <w:p w14:paraId="4C10D1E1" w14:textId="77777777" w:rsidR="00B10865" w:rsidRPr="00B10865" w:rsidRDefault="00B10865" w:rsidP="00B108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Świetlica jest czynna od poniedziałku do piątku w godzinach </w:t>
      </w: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7:10 – 16:10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</w:p>
    <w:p w14:paraId="3C507EE1" w14:textId="77777777" w:rsidR="00B10865" w:rsidRPr="00B10865" w:rsidRDefault="00B10865" w:rsidP="00B108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Rodzice zobowiązani są doprowadzić dziecko do sali świetlicowej. Wychowawca odpowiada za bezpieczeństwo ucznia od momentu jego wejścia do sali.</w:t>
      </w:r>
    </w:p>
    <w:p w14:paraId="772044EB" w14:textId="77777777" w:rsidR="00B10865" w:rsidRPr="00B10865" w:rsidRDefault="00B10865" w:rsidP="00B108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Odbiór dzieci odbywa się przez rodziców lub osoby pisemnie upoważnione w karcie zgłoszenia.</w:t>
      </w:r>
    </w:p>
    <w:p w14:paraId="2C00DAA4" w14:textId="77777777" w:rsidR="00B10865" w:rsidRPr="00B10865" w:rsidRDefault="00B10865" w:rsidP="00B108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Dziecko poniżej 7 roku życia nie może samodzielnie opuścić świetlicy (zgodnie z art. 43 ust. 1 Ustawy Prawo o ruchu drogowym). Samodzielny powrót do domu jest możliwy wyłącznie na podstawie pisemnej zgody rodzica.</w:t>
      </w:r>
    </w:p>
    <w:p w14:paraId="37D09561" w14:textId="77777777" w:rsidR="00B10865" w:rsidRPr="00B10865" w:rsidRDefault="00B10865" w:rsidP="00B108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Świetlica nie ponosi odpowiedzialności za wartościowe przedmioty przynoszone przez uczniów (telefony, sprzęt elektroniczny, zabawki).</w:t>
      </w:r>
    </w:p>
    <w:p w14:paraId="57FF6EDF" w14:textId="77777777" w:rsidR="00B10865" w:rsidRPr="00B10865" w:rsidRDefault="00B10865" w:rsidP="00B108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Rodzice zobowiązani są do odebrania dziecka do godziny </w:t>
      </w: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16:00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>. W przypadku braku odbioru i kontaktu z opiekunami stosowane są odrębne procedury prawne.</w:t>
      </w:r>
    </w:p>
    <w:p w14:paraId="7D4D4989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lastRenderedPageBreak/>
        <w:t>8. MIESIĘCZNY PLAN PRACY OPIEKUŃCZO-WYCHOWAWCZEJ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2"/>
        <w:gridCol w:w="1247"/>
        <w:gridCol w:w="3011"/>
        <w:gridCol w:w="4836"/>
      </w:tblGrid>
      <w:tr w:rsidR="00B10865" w:rsidRPr="00B10865" w14:paraId="642362E4" w14:textId="77777777" w:rsidTr="00B108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0AF586" w14:textId="77777777" w:rsidR="00B10865" w:rsidRPr="00B10865" w:rsidRDefault="00B10865" w:rsidP="00B108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Miesiąc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79C6C2" w14:textId="77777777" w:rsidR="00B10865" w:rsidRPr="00B10865" w:rsidRDefault="00B10865" w:rsidP="00B108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Tydzień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AD957" w14:textId="77777777" w:rsidR="00B10865" w:rsidRPr="00B10865" w:rsidRDefault="00B10865" w:rsidP="00B108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Cykl tematyczny / Temat tygodnia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0C8C8" w14:textId="77777777" w:rsidR="00B10865" w:rsidRPr="00B10865" w:rsidRDefault="00B10865" w:rsidP="00B108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Sposób realizacji</w:t>
            </w:r>
          </w:p>
        </w:tc>
      </w:tr>
      <w:tr w:rsidR="00B10865" w:rsidRPr="00B10865" w14:paraId="0BA74D0E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95B48C" w14:textId="77777777" w:rsidR="00B10865" w:rsidRPr="00B10865" w:rsidRDefault="00B10865" w:rsidP="00B108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Wrzesień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3C3207" w14:textId="77777777" w:rsidR="00B10865" w:rsidRPr="00B10865" w:rsidRDefault="00B10865" w:rsidP="00B10865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582835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Poznajemy zasady obowiązujące w świetlicy szkolnej.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0B6825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Omówienie regulaminu świetlicy, praw i obowiązków ucznia; zapoznanie z nowym miejscem; gry integrujące.</w:t>
            </w:r>
          </w:p>
        </w:tc>
      </w:tr>
      <w:tr w:rsidR="00B10865" w:rsidRPr="00B10865" w14:paraId="6B51685C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43BE12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F83EB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D49DDF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Bezpieczeństwo na drogach i ulicach.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B94322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Przypomnienie zasad ruchu drogowego; wykonywanie znaków z plasteliny/tektury; praca plastyczna „Moja droga do szkoły”; zagadki i rebusy.</w:t>
            </w:r>
          </w:p>
        </w:tc>
      </w:tr>
      <w:tr w:rsidR="00B10865" w:rsidRPr="00B10865" w14:paraId="49C4940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1D78C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AE23CE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A08FAB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Wspomnienia z wakacji.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B47A4B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Swobodne wypowiedzi; praca plastyczna „Moja wakacyjna przygoda”; układanie puzzli; festiwal piosenki wakacyjnej.</w:t>
            </w:r>
          </w:p>
        </w:tc>
      </w:tr>
      <w:tr w:rsidR="00B10865" w:rsidRPr="00B10865" w14:paraId="753807A1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6F589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A5507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0DFD3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Sprzątanie świata.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B8022A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Pogadanka o segregacji odpadów; akcja sprzątania terenu wokół szkoły; prace plastyczne z surowców wtórnych.</w:t>
            </w:r>
          </w:p>
        </w:tc>
      </w:tr>
      <w:tr w:rsidR="00B10865" w:rsidRPr="00B10865" w14:paraId="6B0ACBEC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9ADCB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Październik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DCF36E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737CA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Nadchodzi jesień.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82192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Obserwacja zmian w przyrodzie (spacer); jesienne bukiety z liści; nauka piosenki „Jesienne liście”; przygotowanie dekoracji.</w:t>
            </w:r>
          </w:p>
        </w:tc>
      </w:tr>
      <w:tr w:rsidR="00B10865" w:rsidRPr="00B10865" w14:paraId="337B2E94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3DFAC6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CA2FE9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9CB70B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Zwierzęta wokół nas.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6D9B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Pogadanka o opiece nad zwierzętami domowymi i leśnymi; lepienie z plasteliny; czytanie wierszy J. Brzechwy.</w:t>
            </w:r>
          </w:p>
        </w:tc>
      </w:tr>
      <w:tr w:rsidR="00B10865" w:rsidRPr="00B10865" w14:paraId="00C9A2E1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6A93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86D828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1F5850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Dzień Edukacji Narodowej.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8BD07A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Zapoznanie z pracą pracowników szkoły; wykonywanie laurek i składanek origami; redagowanie życzeń.</w:t>
            </w:r>
          </w:p>
        </w:tc>
      </w:tr>
      <w:tr w:rsidR="00B10865" w:rsidRPr="00B10865" w14:paraId="6E61F951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7A3AF3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34525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48E08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Agresji mówimy STOP. Sztuka rozwiązywania konfliktów.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96E1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Burza mózgów „Jak radzić sobie z gniewem”; nauka rozpoznawania emocji; scenki </w:t>
            </w:r>
            <w:proofErr w:type="spellStart"/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dramowe</w:t>
            </w:r>
            <w:proofErr w:type="spellEnd"/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; rysowanie portretów nastroju.</w:t>
            </w:r>
          </w:p>
        </w:tc>
      </w:tr>
      <w:tr w:rsidR="00B10865" w:rsidRPr="00B10865" w14:paraId="60E414C8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A68DC4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95D0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9405E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Wdrażanie do troski o mienie szkolne i własne.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2654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Dbanie o ład i porządek w sali; porządkowanie gier i puzzli; kompletowanie pojemników na przybory.</w:t>
            </w:r>
          </w:p>
        </w:tc>
      </w:tr>
      <w:tr w:rsidR="00B10865" w:rsidRPr="00B10865" w14:paraId="6525EE42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FE1B24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lastRenderedPageBreak/>
              <w:t>Listopad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40FCB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BE9ED0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Dary jesieni – ogrodu, lasu, sadu.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DF50A6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Konkurs „Kukiełki jarzynki”; omówienie zasad zbierania grzybów; wydzieranki i malowanie plasteliną.</w:t>
            </w:r>
          </w:p>
        </w:tc>
      </w:tr>
      <w:tr w:rsidR="00B10865" w:rsidRPr="00B10865" w14:paraId="631C1588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3240D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EED418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B81F2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Pamiętajmy o tych, którzy odeszli.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C509F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Zapalenie znicza pod pomnikiem Patrona szkoły; przypomnienie zasad zachowania na cmentarzu; prace plastyczne.</w:t>
            </w:r>
          </w:p>
        </w:tc>
      </w:tr>
      <w:tr w:rsidR="00B10865" w:rsidRPr="00B10865" w14:paraId="2385B473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72E337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838289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33752B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Narodowe Święto Niepodległości.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22E3B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Poznanie symboli narodowych; wspólne śpiewanie Hymnu Państwowego; wykonanie gazetki okolicznościowej.</w:t>
            </w:r>
          </w:p>
        </w:tc>
      </w:tr>
      <w:tr w:rsidR="00B10865" w:rsidRPr="00B10865" w14:paraId="77C78FA6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686DA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4288C3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85816D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Żyj zdrowo. Wszyscy mamy mocne strony.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C2EB3E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Spotkanie z pielęgniarką szkolną; przygotowanie plakatów o zdrowym odżywianiu; zabawy integracyjne wspierające samoocenę.</w:t>
            </w:r>
          </w:p>
        </w:tc>
      </w:tr>
      <w:tr w:rsidR="00B10865" w:rsidRPr="00B10865" w14:paraId="13DA5B2B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DEC33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F5301D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439569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Wdrażanie nawyku odrabiania lekcji. Andrzejkowe wróżby.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C7C4E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Dyskusja na temat estetyki zeszytów; </w:t>
            </w:r>
            <w:proofErr w:type="spellStart"/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poznavanie</w:t>
            </w:r>
            <w:proofErr w:type="spellEnd"/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 tradycji andrzejkowych; zabawy z wróżbami.</w:t>
            </w:r>
          </w:p>
        </w:tc>
      </w:tr>
      <w:tr w:rsidR="00B10865" w:rsidRPr="00B10865" w14:paraId="2703237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83466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Grudzień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2EF43C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5C911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Mikołajki.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608FA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Pisanie listów do Mikołaja; wykonywanie ozdób choinkowych; dekorowanie świetlicy; składanki origami.</w:t>
            </w:r>
          </w:p>
        </w:tc>
      </w:tr>
      <w:tr w:rsidR="00B10865" w:rsidRPr="00B10865" w14:paraId="3BC58EF1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7401A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70BF83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FB585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Pomóżmy zwierzętom przetrwać zimę.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37A3F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Rozmowa na temat dokarmiania ptaków i zwierząt; zbiórka karmy; spacery po parku.</w:t>
            </w:r>
          </w:p>
        </w:tc>
      </w:tr>
      <w:tr w:rsidR="00B10865" w:rsidRPr="00B10865" w14:paraId="09528E6B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9750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DBD107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EEF5E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Choinkowe radości.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5D4CA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Poznawanie tradycji Bożego Narodzenia; słuchanie kolęd; składanie życzeń; własnoręczne przygotowywanie stroików.</w:t>
            </w:r>
          </w:p>
        </w:tc>
      </w:tr>
      <w:tr w:rsidR="00B10865" w:rsidRPr="00B10865" w14:paraId="4C0007DE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2E59FD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Styczeń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3F24C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41A9A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Witamy Nowy Rok. Wesoły karnawał.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2D5419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Rozwiązywanie krzyżówek noworocznych; wykonywanie masek karnawałowych; projektowanie strojów na bal.</w:t>
            </w:r>
          </w:p>
        </w:tc>
      </w:tr>
      <w:tr w:rsidR="00B10865" w:rsidRPr="00B10865" w14:paraId="6ADC9AC7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3A9FB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0F42E5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86233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 zdrowym ciele zdrowy duch.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0278AF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Pogadanka o wartościach odżywczych i witaminach; zimowe dyscypliny sportowe – prace plastyczne; zabawy na boisku.</w:t>
            </w:r>
          </w:p>
        </w:tc>
      </w:tr>
      <w:tr w:rsidR="00B10865" w:rsidRPr="00B10865" w14:paraId="7CEC38A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AAFE4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AA915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7D7A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Nasi dziadkowie.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9227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Malowanie portretów babci i dziadka; przygotowanie upominków oraz życzeń; rozmowy o szacunku dla osób starszych.</w:t>
            </w:r>
          </w:p>
        </w:tc>
      </w:tr>
      <w:tr w:rsidR="00B10865" w:rsidRPr="00B10865" w14:paraId="3CFB8733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46173E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F65E65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901D5D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Dokarmianie ptaków i zwierząt zimą.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C33600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Obserwacja zachowania ptaków zimą; zabawy ruchowo-naśladowcze; wykonanie prac plastycznych.</w:t>
            </w:r>
          </w:p>
        </w:tc>
      </w:tr>
      <w:tr w:rsidR="00B10865" w:rsidRPr="00B10865" w14:paraId="03315EDF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7E8A45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Luty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B2B45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7C45D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Zima lubi dzieci. Bezpieczne ferie.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051CDE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Pogadanka o bezpieczeństwie podczas zimowego wypoczynku i na zamarzniętych akwenach; lepienie bałwana.</w:t>
            </w:r>
          </w:p>
        </w:tc>
      </w:tr>
      <w:tr w:rsidR="00B10865" w:rsidRPr="00B10865" w14:paraId="1460A116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114BFC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9CB426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B8101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Moja rodzina.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4E069D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Prezentacja zdjęć rodzinnych; rozmowa o prawach i obowiązkach członków rodziny; praca plastyczna „Dom moich marzeń”.</w:t>
            </w:r>
          </w:p>
        </w:tc>
      </w:tr>
      <w:tr w:rsidR="00B10865" w:rsidRPr="00B10865" w14:paraId="58FE3CA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10799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Marzec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169E2E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BF2740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Kobiety małe i duże – Dzień Kobiet.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1823D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Zasady savoir-vivre wobec kobiet; przygotowanie laurek dla mam, sióstr i pań; rozwiązywanie zagadek o zawodach kobiet.</w:t>
            </w:r>
          </w:p>
        </w:tc>
      </w:tr>
      <w:tr w:rsidR="00B10865" w:rsidRPr="00B10865" w14:paraId="0A9A013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6961A8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42A18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FC02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Świetlica moim drugim domem.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5C2F94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Giełda pomysłów na upiększenie świetlicy; ankieta empatii; tworzenie reguł pozytywnego zachowania w grupie.</w:t>
            </w:r>
          </w:p>
        </w:tc>
      </w:tr>
      <w:tr w:rsidR="00B10865" w:rsidRPr="00B10865" w14:paraId="6A7FD137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2D09D2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EA6A3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BA3E4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Pierwsze zwiastuny wiosny.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BB3227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Wycieczka w poszukiwaniu oznak wiosny; tworzenie wiosennych dekoracji (motyle, kwiaty); czytanie wiersza „Ptasie radio”.</w:t>
            </w:r>
          </w:p>
        </w:tc>
      </w:tr>
      <w:tr w:rsidR="00B10865" w:rsidRPr="00B10865" w14:paraId="2D2283CB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8A1D05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883431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46FA70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Nasze zdrowie.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2953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Quiz wiedzy o zdrowiu; wykonanie plakatu „Dbam o zdrowie”; gry i zabawy sprawnościowe na boisku.</w:t>
            </w:r>
          </w:p>
        </w:tc>
      </w:tr>
      <w:tr w:rsidR="00B10865" w:rsidRPr="00B10865" w14:paraId="36F730D4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26DA7D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Kwiecień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98BBC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68E7B6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Kwiecień-plecień – przysłowia i zwyczaje.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8DF4DA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Układanie przysłów z rozsypanek wyrazowych; ilustrowanie wybranych powiedzeń; spacer po okolicy.</w:t>
            </w:r>
          </w:p>
        </w:tc>
      </w:tr>
      <w:tr w:rsidR="00B10865" w:rsidRPr="00B10865" w14:paraId="58F8BC9B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19027E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816E93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7BA5DE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Nasze hobby i zainteresowania.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96EC6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Rysunek „Moje hobby”; prezentacje zainteresowań za pomocą pantomimy; rozgrywki w gry planszowe.</w:t>
            </w:r>
          </w:p>
        </w:tc>
      </w:tr>
      <w:tr w:rsidR="00B10865" w:rsidRPr="00B10865" w14:paraId="3D2AD32B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686A3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BE9226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AF9860F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Zwyczaje wielkanocne.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98C783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Malowanie pisanek; pisanie kart świątecznych; prace plastyczno-techniczne (zajączki, kurczaczki).</w:t>
            </w:r>
          </w:p>
        </w:tc>
      </w:tr>
      <w:tr w:rsidR="00B10865" w:rsidRPr="00B10865" w14:paraId="485ADEEF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F3E5A6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BDE0A7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8604E3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Dbamy o nasze środowisko – Dzień Ziemi.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A5953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Porządkowanie terenu szkoły; dyskusja o skutkach zanieczyszczeń; wykonanie plakatów ekologicznych.</w:t>
            </w:r>
          </w:p>
        </w:tc>
      </w:tr>
      <w:tr w:rsidR="00B10865" w:rsidRPr="00B10865" w14:paraId="018E221A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27633F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Maj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1746D2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04C572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Święto Uchwalenia Konstytucji 3 Maja.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179A7B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Dyskusja o patriotyzmie; wykonywanie flag i haseł narodowych dowolnymi technikami; gazetka ścienna.</w:t>
            </w:r>
          </w:p>
        </w:tc>
      </w:tr>
      <w:tr w:rsidR="00B10865" w:rsidRPr="00B10865" w14:paraId="0ED1A733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BEE283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04A13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AA134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Jestem Polakiem i Europejczykiem.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B333A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Poznanie państw UE i symboli unijnych; nauka „Ody do radości”; gry planszowe o Europie.</w:t>
            </w:r>
          </w:p>
        </w:tc>
      </w:tr>
      <w:tr w:rsidR="00B10865" w:rsidRPr="00B10865" w14:paraId="23C61E13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80A0D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7642E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F08763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Książka moim przyjacielem.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8685C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Prezentacja ulubionych lektur; tworzenie własnych zakładek do książek; czytanie z podziałem na role.</w:t>
            </w:r>
          </w:p>
        </w:tc>
      </w:tr>
      <w:tr w:rsidR="00B10865" w:rsidRPr="00B10865" w14:paraId="56BCD77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7C8B09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E7A5C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D90E1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Kocham Cię Mamusiu!.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FD6949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Redagowanie życzeń z okazji Dnia Matki; wykonywanie upominków i portretów mam; słuchanie piosenek tematycznych.</w:t>
            </w:r>
          </w:p>
        </w:tc>
      </w:tr>
      <w:tr w:rsidR="00B10865" w:rsidRPr="00B10865" w14:paraId="3F27BE06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A2775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C974FC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99D7B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Nasze zabawy w teatr.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F55E18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 xml:space="preserve">Przygotowanie lalek i kukiełek; odgrywanie scenek </w:t>
            </w:r>
            <w:proofErr w:type="spellStart"/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dramowych</w:t>
            </w:r>
            <w:proofErr w:type="spellEnd"/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; poznanie pojęć związanych z teatrem.</w:t>
            </w:r>
          </w:p>
        </w:tc>
      </w:tr>
      <w:tr w:rsidR="00B10865" w:rsidRPr="00B10865" w14:paraId="34278DC3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B1B708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pl-PL"/>
              </w:rPr>
              <w:t>Czerwiec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C7995B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52FDD1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Międzynarodowy Dzień Dziecka.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4E018E3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Omówienie Konwencji o Prawach Dziecka; projektowanie własnego „Orderu Uśmiechu”; zabawy sportowe na świeżym powietrzu.</w:t>
            </w:r>
          </w:p>
        </w:tc>
      </w:tr>
      <w:tr w:rsidR="00B10865" w:rsidRPr="00B10865" w14:paraId="602401C5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764EC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7FE95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AE6415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Lato, lato….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425E2E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Rysowanie pór roku; układać puzzli i zagadek o lecie; nauka piosenek letnich.</w:t>
            </w:r>
          </w:p>
        </w:tc>
      </w:tr>
      <w:tr w:rsidR="00B10865" w:rsidRPr="00B10865" w14:paraId="31AEDC6C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64D488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A49D0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III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E7353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Gdzie warto pojechać w czasie wakacji.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0B0AEC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Rozpoznawanie piktogramów turystycznych; składanki origami (łódeczki); praca plastyczna „Moje wymarzone wakacje”.</w:t>
            </w:r>
          </w:p>
        </w:tc>
      </w:tr>
      <w:tr w:rsidR="00B10865" w:rsidRPr="00B10865" w14:paraId="381B500B" w14:textId="77777777" w:rsidTr="00B108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4AE92A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DFA024" w14:textId="77777777" w:rsidR="00B10865" w:rsidRPr="00B10865" w:rsidRDefault="00B10865" w:rsidP="00B108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IV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F3B2E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Wakacyjne przestrogi.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5E0CBB" w14:textId="77777777" w:rsidR="00B10865" w:rsidRPr="00B10865" w:rsidRDefault="00B10865" w:rsidP="00B108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</w:pPr>
            <w:r w:rsidRPr="00B10865">
              <w:rPr>
                <w:rFonts w:ascii="Times New Roman" w:eastAsia="Times New Roman" w:hAnsi="Times New Roman" w:cs="Times New Roman"/>
                <w:sz w:val="24"/>
                <w:szCs w:val="24"/>
                <w:lang w:val="pl-PL"/>
              </w:rPr>
              <w:t>Przypomnienie numerów alarmowych i zasad bezpiecznego wypoczynku nad wodą oraz w górach; podsumowanie roku szkolnego.</w:t>
            </w:r>
          </w:p>
        </w:tc>
      </w:tr>
    </w:tbl>
    <w:p w14:paraId="0ADA7996" w14:textId="77777777" w:rsidR="00B10865" w:rsidRPr="00B10865" w:rsidRDefault="00B10865" w:rsidP="00B108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7"/>
          <w:szCs w:val="27"/>
          <w:lang w:val="pl-PL"/>
        </w:rPr>
        <w:t>ZAJĘCIA PROWADZONE PRZEZ CAŁY ROK SZKOLNY (WEDŁUG POTRZEB)</w:t>
      </w:r>
    </w:p>
    <w:p w14:paraId="7A771CD2" w14:textId="77777777" w:rsidR="00B10865" w:rsidRPr="00B10865" w:rsidRDefault="00B10865" w:rsidP="00B108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Pomoc dydaktyczna: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odrabianie prac domowych, gry edukacyjne, indywidualne wyjaśnianie trudniejszych zagadnień z lekcji.</w:t>
      </w:r>
    </w:p>
    <w:p w14:paraId="4699A05F" w14:textId="77777777" w:rsidR="00B10865" w:rsidRPr="00B10865" w:rsidRDefault="00B10865" w:rsidP="00B108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Relaksacja i integracja: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korzystanie z materiałów audiowizualnych, gry planszowe, spacery, zabawy ruchowe na boisku i placu zabaw.</w:t>
      </w:r>
    </w:p>
    <w:p w14:paraId="0EAA2E90" w14:textId="77777777" w:rsidR="00B10865" w:rsidRPr="00B10865" w:rsidRDefault="00B10865" w:rsidP="00B108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Profilaktyka wychowawcza:</w:t>
      </w: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indywidualne rozmowy z uczniami, wdrażanie metod polubownego rozwiązywania sporów i przeciwdziałanie agresji.</w:t>
      </w:r>
    </w:p>
    <w:p w14:paraId="31C8F9D1" w14:textId="77777777" w:rsidR="00B10865" w:rsidRPr="00B10865" w:rsidRDefault="00B10865" w:rsidP="00B108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1086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Plan wchodzi w życie z dniem </w:t>
      </w:r>
      <w:r w:rsidRPr="00B10865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1 września 2026 r.</w:t>
      </w:r>
    </w:p>
    <w:p w14:paraId="42AB3CDC" w14:textId="1CF558C3" w:rsidR="001D75A2" w:rsidRDefault="001D75A2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14:paraId="0B5AFC12" w14:textId="30C36B23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F1E160" w14:textId="10D414FB" w:rsidR="00F60DCD" w:rsidRDefault="00F60DCD" w:rsidP="001D75A2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358BF8" w14:textId="77777777" w:rsidR="00F60DCD" w:rsidRPr="001D75A2" w:rsidRDefault="00F60DCD" w:rsidP="001D75A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6F2EF9" w14:textId="7396ED9C" w:rsidR="00C73B4A" w:rsidRPr="007D413B" w:rsidRDefault="000C6411" w:rsidP="007D413B">
      <w:pPr>
        <w:jc w:val="right"/>
        <w:rPr>
          <w:rFonts w:ascii="Times New Roman" w:eastAsia="Times New Roman" w:hAnsi="Times New Roman" w:cs="Times New Roman"/>
          <w:i/>
          <w:iCs/>
        </w:rPr>
      </w:pPr>
      <w:r w:rsidRPr="000C6411">
        <w:rPr>
          <w:rFonts w:ascii="Times New Roman" w:eastAsia="Times New Roman" w:hAnsi="Times New Roman" w:cs="Times New Roman"/>
          <w:i/>
          <w:iCs/>
        </w:rPr>
        <w:t>Zatwierdzam z dn. 31.08.26r.</w:t>
      </w:r>
      <w:r w:rsidR="007D413B" w:rsidRPr="007D413B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="007D413B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68046799" wp14:editId="0C073951">
            <wp:extent cx="1840456" cy="624840"/>
            <wp:effectExtent l="0" t="0" r="7620" b="3810"/>
            <wp:docPr id="17253736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095" cy="6253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73B4A" w:rsidRPr="007D41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2835" w:footer="28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B27BEA" w14:textId="77777777" w:rsidR="00730271" w:rsidRDefault="00730271">
      <w:pPr>
        <w:spacing w:after="0" w:line="240" w:lineRule="auto"/>
      </w:pPr>
      <w:r>
        <w:separator/>
      </w:r>
    </w:p>
  </w:endnote>
  <w:endnote w:type="continuationSeparator" w:id="0">
    <w:p w14:paraId="21E698A0" w14:textId="77777777" w:rsidR="00730271" w:rsidRDefault="0073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F2E08DE-BDC7-4652-BF50-544CC0346916}"/>
    <w:embedBold r:id="rId2" w:fontKey="{10BD6B24-B18E-4010-9546-A3358D83668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BB931A35-6010-4A07-B895-DE6404601C8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C432173B-7413-4F7D-AF95-6C9ED23815D1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5" w:fontKey="{86F30C57-3639-4073-AE92-A34F122E7B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4C039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141291"/>
      <w:docPartObj>
        <w:docPartGallery w:val="Page Numbers (Bottom of Page)"/>
        <w:docPartUnique/>
      </w:docPartObj>
    </w:sdtPr>
    <w:sdtEndPr/>
    <w:sdtContent>
      <w:p w14:paraId="6ECFCFCB" w14:textId="63E4D4F5" w:rsidR="00C73B4A" w:rsidRDefault="00C73B4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0865">
          <w:rPr>
            <w:noProof/>
          </w:rPr>
          <w:t>7</w:t>
        </w:r>
        <w:r>
          <w:fldChar w:fldCharType="end"/>
        </w:r>
      </w:p>
    </w:sdtContent>
  </w:sdt>
  <w:p w14:paraId="46382141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Verdana" w:eastAsia="Verdana" w:hAnsi="Verdana" w:cs="Verdana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DD810" w14:textId="77777777" w:rsidR="006F310F" w:rsidRDefault="006F310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5C4ED" w14:textId="77777777" w:rsidR="00730271" w:rsidRDefault="00730271">
      <w:pPr>
        <w:spacing w:after="0" w:line="240" w:lineRule="auto"/>
      </w:pPr>
      <w:r>
        <w:separator/>
      </w:r>
    </w:p>
  </w:footnote>
  <w:footnote w:type="continuationSeparator" w:id="0">
    <w:p w14:paraId="675487BE" w14:textId="77777777" w:rsidR="00730271" w:rsidRDefault="00730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81D53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7216" behindDoc="1" locked="0" layoutInCell="1" hidden="0" allowOverlap="1" wp14:anchorId="5AC59B87" wp14:editId="69EC77F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040110"/>
          <wp:effectExtent l="0" t="0" r="0" b="0"/>
          <wp:wrapNone/>
          <wp:docPr id="2" name="image6.png" descr="Papier_tło_A4_p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Papier_tło_A4_pion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1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lang w:val="pl-PL"/>
      </w:rPr>
      <w:drawing>
        <wp:anchor distT="0" distB="0" distL="0" distR="0" simplePos="0" relativeHeight="251658240" behindDoc="1" locked="0" layoutInCell="1" hidden="0" allowOverlap="1" wp14:anchorId="2FC3041E" wp14:editId="6781AE04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2215" cy="11219815"/>
          <wp:effectExtent l="0" t="0" r="0" b="0"/>
          <wp:wrapNone/>
          <wp:docPr id="1" name="image3.png" descr="Papier_tło_A4_pion_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Papier_tło_A4_pion_2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2198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3F405" w14:textId="77777777" w:rsidR="006F310F" w:rsidRDefault="007D75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  <w:lang w:val="pl-PL"/>
      </w:rPr>
      <w:drawing>
        <wp:anchor distT="0" distB="0" distL="0" distR="0" simplePos="0" relativeHeight="251656192" behindDoc="1" locked="0" layoutInCell="1" hidden="0" allowOverlap="1" wp14:anchorId="74FDB55A" wp14:editId="44233F19">
          <wp:simplePos x="0" y="0"/>
          <wp:positionH relativeFrom="page">
            <wp:align>left</wp:align>
          </wp:positionH>
          <wp:positionV relativeFrom="margin">
            <wp:posOffset>-1698170</wp:posOffset>
          </wp:positionV>
          <wp:extent cx="7562215" cy="11040041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215" cy="11040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BEE83C" w14:textId="77777777" w:rsidR="006F310F" w:rsidRDefault="007302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 w14:anchorId="49F60E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45pt;height:869.3pt;z-index:-251657216;mso-position-horizontal:center;mso-position-horizontal-relative:margin;mso-position-vertical:center;mso-position-vertical-relative:margin">
          <v:imagedata r:id="rId1" o:title="image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03671"/>
    <w:multiLevelType w:val="multilevel"/>
    <w:tmpl w:val="9D904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D77AD2"/>
    <w:multiLevelType w:val="multilevel"/>
    <w:tmpl w:val="60FE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B326C"/>
    <w:multiLevelType w:val="multilevel"/>
    <w:tmpl w:val="1B26F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D309B"/>
    <w:multiLevelType w:val="multilevel"/>
    <w:tmpl w:val="DE982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84AC8"/>
    <w:multiLevelType w:val="multilevel"/>
    <w:tmpl w:val="5578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A7EEC"/>
    <w:multiLevelType w:val="multilevel"/>
    <w:tmpl w:val="EFB47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319B4"/>
    <w:multiLevelType w:val="multilevel"/>
    <w:tmpl w:val="9738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2A509D"/>
    <w:multiLevelType w:val="multilevel"/>
    <w:tmpl w:val="AB16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A03E24"/>
    <w:multiLevelType w:val="multilevel"/>
    <w:tmpl w:val="3EACC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315541"/>
    <w:multiLevelType w:val="multilevel"/>
    <w:tmpl w:val="B734F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AF01D2"/>
    <w:multiLevelType w:val="multilevel"/>
    <w:tmpl w:val="06A65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D81922"/>
    <w:multiLevelType w:val="multilevel"/>
    <w:tmpl w:val="B3C2C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E31F22"/>
    <w:multiLevelType w:val="multilevel"/>
    <w:tmpl w:val="1F56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033FB4"/>
    <w:multiLevelType w:val="multilevel"/>
    <w:tmpl w:val="2642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43D6BA4"/>
    <w:multiLevelType w:val="multilevel"/>
    <w:tmpl w:val="978C8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E032D2"/>
    <w:multiLevelType w:val="multilevel"/>
    <w:tmpl w:val="C472F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6567D3"/>
    <w:multiLevelType w:val="multilevel"/>
    <w:tmpl w:val="8BE69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D4D2CCF"/>
    <w:multiLevelType w:val="multilevel"/>
    <w:tmpl w:val="961EA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3A44B4"/>
    <w:multiLevelType w:val="multilevel"/>
    <w:tmpl w:val="C88E9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642394"/>
    <w:multiLevelType w:val="multilevel"/>
    <w:tmpl w:val="4C6AD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F16E89"/>
    <w:multiLevelType w:val="multilevel"/>
    <w:tmpl w:val="A7BC6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0D0962"/>
    <w:multiLevelType w:val="multilevel"/>
    <w:tmpl w:val="6EA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2BE250B"/>
    <w:multiLevelType w:val="multilevel"/>
    <w:tmpl w:val="A2CC0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641B46"/>
    <w:multiLevelType w:val="multilevel"/>
    <w:tmpl w:val="E4B47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C53BC5"/>
    <w:multiLevelType w:val="multilevel"/>
    <w:tmpl w:val="72C68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B06919"/>
    <w:multiLevelType w:val="multilevel"/>
    <w:tmpl w:val="5D56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77280B"/>
    <w:multiLevelType w:val="multilevel"/>
    <w:tmpl w:val="B416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E10790"/>
    <w:multiLevelType w:val="multilevel"/>
    <w:tmpl w:val="92E2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5C5150"/>
    <w:multiLevelType w:val="multilevel"/>
    <w:tmpl w:val="75D84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1"/>
  </w:num>
  <w:num w:numId="3">
    <w:abstractNumId w:val="5"/>
  </w:num>
  <w:num w:numId="4">
    <w:abstractNumId w:val="27"/>
  </w:num>
  <w:num w:numId="5">
    <w:abstractNumId w:val="6"/>
  </w:num>
  <w:num w:numId="6">
    <w:abstractNumId w:val="24"/>
  </w:num>
  <w:num w:numId="7">
    <w:abstractNumId w:val="0"/>
  </w:num>
  <w:num w:numId="8">
    <w:abstractNumId w:val="25"/>
  </w:num>
  <w:num w:numId="9">
    <w:abstractNumId w:val="15"/>
  </w:num>
  <w:num w:numId="10">
    <w:abstractNumId w:val="19"/>
  </w:num>
  <w:num w:numId="11">
    <w:abstractNumId w:val="8"/>
  </w:num>
  <w:num w:numId="12">
    <w:abstractNumId w:val="14"/>
  </w:num>
  <w:num w:numId="13">
    <w:abstractNumId w:val="10"/>
  </w:num>
  <w:num w:numId="14">
    <w:abstractNumId w:val="26"/>
  </w:num>
  <w:num w:numId="15">
    <w:abstractNumId w:val="22"/>
  </w:num>
  <w:num w:numId="16">
    <w:abstractNumId w:val="2"/>
  </w:num>
  <w:num w:numId="17">
    <w:abstractNumId w:val="12"/>
  </w:num>
  <w:num w:numId="18">
    <w:abstractNumId w:val="16"/>
  </w:num>
  <w:num w:numId="19">
    <w:abstractNumId w:val="17"/>
  </w:num>
  <w:num w:numId="20">
    <w:abstractNumId w:val="28"/>
  </w:num>
  <w:num w:numId="21">
    <w:abstractNumId w:val="11"/>
  </w:num>
  <w:num w:numId="22">
    <w:abstractNumId w:val="9"/>
  </w:num>
  <w:num w:numId="23">
    <w:abstractNumId w:val="7"/>
  </w:num>
  <w:num w:numId="24">
    <w:abstractNumId w:val="13"/>
  </w:num>
  <w:num w:numId="25">
    <w:abstractNumId w:val="20"/>
  </w:num>
  <w:num w:numId="26">
    <w:abstractNumId w:val="4"/>
  </w:num>
  <w:num w:numId="27">
    <w:abstractNumId w:val="1"/>
  </w:num>
  <w:num w:numId="28">
    <w:abstractNumId w:val="18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10F"/>
    <w:rsid w:val="000C6411"/>
    <w:rsid w:val="001B42D1"/>
    <w:rsid w:val="001D75A2"/>
    <w:rsid w:val="00300DF9"/>
    <w:rsid w:val="00434DCF"/>
    <w:rsid w:val="0048062D"/>
    <w:rsid w:val="00482B73"/>
    <w:rsid w:val="00511ADB"/>
    <w:rsid w:val="0055533D"/>
    <w:rsid w:val="006F310F"/>
    <w:rsid w:val="00725CC2"/>
    <w:rsid w:val="00730271"/>
    <w:rsid w:val="007D413B"/>
    <w:rsid w:val="007D75FD"/>
    <w:rsid w:val="008341B5"/>
    <w:rsid w:val="00B10865"/>
    <w:rsid w:val="00BA5FC9"/>
    <w:rsid w:val="00BB0069"/>
    <w:rsid w:val="00BC6CC0"/>
    <w:rsid w:val="00C73B4A"/>
    <w:rsid w:val="00F6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054929A"/>
  <w15:docId w15:val="{5410D3ED-80FD-4100-9E20-6FB99C09B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C73B4A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rsid w:val="00C73B4A"/>
    <w:rPr>
      <w:rFonts w:asciiTheme="minorHAnsi" w:eastAsiaTheme="minorEastAsia" w:hAnsiTheme="minorHAnsi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fhyTsCmGq7J/Y992QQTGrhrgqw==">CgMxLjAyDWguMjQwYXA1YnBuNWw4AHIhMXh0VjVKZzdTdVVtX04tLVM3NGFJR3JlTHlYYVN3a3V2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1883</Words>
  <Characters>11299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Słowińska-Wołoszczuk</cp:lastModifiedBy>
  <cp:revision>13</cp:revision>
  <dcterms:created xsi:type="dcterms:W3CDTF">2026-07-16T17:19:00Z</dcterms:created>
  <dcterms:modified xsi:type="dcterms:W3CDTF">2026-08-27T08:28:00Z</dcterms:modified>
</cp:coreProperties>
</file>